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DD0926" w:rsidP="00B3615F">
            <w:pPr>
              <w:rPr>
                <w:rFonts w:ascii="Times New Roman" w:hAnsi="Times New Roman" w:cs="Times New Roman"/>
                <w:sz w:val="20"/>
                <w:szCs w:val="20"/>
              </w:rPr>
            </w:pPr>
            <w:r>
              <w:rPr>
                <w:rFonts w:ascii="Times New Roman" w:hAnsi="Times New Roman" w:cs="Times New Roman"/>
                <w:sz w:val="20"/>
                <w:szCs w:val="20"/>
              </w:rPr>
              <w:t>Banaz İmam Hatip Ortaokulu</w:t>
            </w:r>
          </w:p>
        </w:tc>
      </w:tr>
      <w:tr w:rsidR="00DD0926" w:rsidRPr="0031139D" w:rsidTr="00F65E1B">
        <w:trPr>
          <w:trHeight w:val="680"/>
          <w:jc w:val="center"/>
        </w:trPr>
        <w:tc>
          <w:tcPr>
            <w:tcW w:w="2410" w:type="dxa"/>
            <w:shd w:val="clear" w:color="auto" w:fill="F2F2F2" w:themeFill="background1" w:themeFillShade="F2"/>
            <w:vAlign w:val="center"/>
          </w:tcPr>
          <w:p w:rsidR="00DD0926" w:rsidRPr="0031139D" w:rsidRDefault="00DD0926" w:rsidP="00DD0926">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D0926" w:rsidRPr="00D436DF" w:rsidRDefault="00DD0926" w:rsidP="00DD0926">
            <w:pPr>
              <w:rPr>
                <w:rFonts w:ascii="Times New Roman" w:hAnsi="Times New Roman" w:cs="Times New Roman"/>
                <w:sz w:val="20"/>
                <w:szCs w:val="20"/>
              </w:rPr>
            </w:pPr>
            <w:r w:rsidRPr="00D436DF">
              <w:rPr>
                <w:rFonts w:ascii="Arial" w:hAnsi="Arial" w:cs="Arial"/>
                <w:color w:val="191919"/>
                <w:sz w:val="20"/>
                <w:szCs w:val="20"/>
                <w:shd w:val="clear" w:color="auto" w:fill="FCFCFC"/>
              </w:rPr>
              <w:t>ŞEHİTLER MAH. REYHAN SK. MIYASE TANIS KIZ ANADOLU IMAM HATIP LISESI BLOK NO: 2 İÇ KAPI NO: 1 BANAZ / UŞAK</w:t>
            </w:r>
          </w:p>
        </w:tc>
      </w:tr>
      <w:tr w:rsidR="00B73BE3" w:rsidRPr="0031139D" w:rsidTr="00F65E1B">
        <w:trPr>
          <w:trHeight w:val="445"/>
          <w:jc w:val="center"/>
        </w:trPr>
        <w:tc>
          <w:tcPr>
            <w:tcW w:w="2410" w:type="dxa"/>
            <w:vMerge w:val="restart"/>
            <w:shd w:val="clear" w:color="auto" w:fill="F2F2F2" w:themeFill="background1" w:themeFillShade="F2"/>
            <w:vAlign w:val="center"/>
          </w:tcPr>
          <w:p w:rsidR="00B73BE3" w:rsidRPr="0031139D" w:rsidRDefault="00B73BE3" w:rsidP="00B73BE3">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B73BE3" w:rsidRPr="0031139D" w:rsidRDefault="00B73BE3" w:rsidP="00B73BE3">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B73BE3" w:rsidRPr="0031139D" w:rsidRDefault="00B73BE3" w:rsidP="00B73BE3">
            <w:pPr>
              <w:rPr>
                <w:rFonts w:ascii="Times New Roman" w:hAnsi="Times New Roman" w:cs="Times New Roman"/>
                <w:sz w:val="20"/>
                <w:szCs w:val="20"/>
              </w:rPr>
            </w:pPr>
            <w:r>
              <w:rPr>
                <w:rFonts w:ascii="Times New Roman" w:hAnsi="Times New Roman" w:cs="Times New Roman"/>
                <w:sz w:val="20"/>
                <w:szCs w:val="20"/>
              </w:rPr>
              <w:t>0 276 315 55 88</w:t>
            </w:r>
          </w:p>
        </w:tc>
        <w:tc>
          <w:tcPr>
            <w:tcW w:w="1397" w:type="dxa"/>
            <w:vAlign w:val="center"/>
          </w:tcPr>
          <w:p w:rsidR="00B73BE3" w:rsidRPr="0031139D" w:rsidRDefault="00B73BE3" w:rsidP="00B73BE3">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B73BE3" w:rsidRPr="0031139D" w:rsidRDefault="00D97051" w:rsidP="00B73BE3">
            <w:pPr>
              <w:rPr>
                <w:rFonts w:ascii="Times New Roman" w:hAnsi="Times New Roman" w:cs="Times New Roman"/>
                <w:sz w:val="20"/>
                <w:szCs w:val="20"/>
              </w:rPr>
            </w:pPr>
            <w:hyperlink r:id="rId8" w:history="1">
              <w:r w:rsidR="00B73BE3">
                <w:rPr>
                  <w:rStyle w:val="Kpr"/>
                </w:rPr>
                <w:t>http://banaziho.meb.k12.tr/</w:t>
              </w:r>
            </w:hyperlink>
          </w:p>
        </w:tc>
      </w:tr>
      <w:tr w:rsidR="00B73BE3" w:rsidRPr="0031139D" w:rsidTr="00F65E1B">
        <w:trPr>
          <w:trHeight w:val="409"/>
          <w:jc w:val="center"/>
        </w:trPr>
        <w:tc>
          <w:tcPr>
            <w:tcW w:w="2410" w:type="dxa"/>
            <w:vMerge/>
            <w:shd w:val="clear" w:color="auto" w:fill="F2F2F2" w:themeFill="background1" w:themeFillShade="F2"/>
            <w:vAlign w:val="center"/>
          </w:tcPr>
          <w:p w:rsidR="00B73BE3" w:rsidRPr="0031139D" w:rsidRDefault="00B73BE3" w:rsidP="00B73BE3">
            <w:pPr>
              <w:rPr>
                <w:rFonts w:ascii="Times New Roman" w:hAnsi="Times New Roman" w:cs="Times New Roman"/>
                <w:sz w:val="20"/>
                <w:szCs w:val="20"/>
              </w:rPr>
            </w:pPr>
          </w:p>
        </w:tc>
        <w:tc>
          <w:tcPr>
            <w:tcW w:w="763" w:type="dxa"/>
            <w:vAlign w:val="center"/>
          </w:tcPr>
          <w:p w:rsidR="00B73BE3" w:rsidRPr="0031139D" w:rsidRDefault="00B73BE3" w:rsidP="00B73BE3">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B73BE3" w:rsidRPr="0031139D" w:rsidRDefault="00B73BE3" w:rsidP="00B73BE3">
            <w:pPr>
              <w:ind w:left="1945"/>
              <w:rPr>
                <w:rFonts w:ascii="Times New Roman" w:hAnsi="Times New Roman" w:cs="Times New Roman"/>
                <w:sz w:val="20"/>
                <w:szCs w:val="20"/>
              </w:rPr>
            </w:pPr>
          </w:p>
        </w:tc>
        <w:tc>
          <w:tcPr>
            <w:tcW w:w="1397" w:type="dxa"/>
            <w:vAlign w:val="center"/>
          </w:tcPr>
          <w:p w:rsidR="00B73BE3" w:rsidRPr="0031139D" w:rsidRDefault="00B73BE3" w:rsidP="00B73BE3">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B73BE3" w:rsidRPr="0031139D" w:rsidRDefault="00B73BE3" w:rsidP="00B73BE3">
            <w:pPr>
              <w:rPr>
                <w:rFonts w:ascii="Times New Roman" w:hAnsi="Times New Roman" w:cs="Times New Roman"/>
                <w:sz w:val="20"/>
                <w:szCs w:val="20"/>
              </w:rPr>
            </w:pPr>
            <w:r>
              <w:rPr>
                <w:rFonts w:ascii="Times New Roman" w:hAnsi="Times New Roman" w:cs="Times New Roman"/>
                <w:sz w:val="20"/>
                <w:szCs w:val="20"/>
              </w:rPr>
              <w:t>749175@</w:t>
            </w:r>
            <w:proofErr w:type="spellStart"/>
            <w:r>
              <w:rPr>
                <w:rFonts w:ascii="Times New Roman" w:hAnsi="Times New Roman" w:cs="Times New Roman"/>
                <w:sz w:val="20"/>
                <w:szCs w:val="20"/>
              </w:rPr>
              <w:t>meb</w:t>
            </w:r>
            <w:proofErr w:type="spellEnd"/>
            <w:r>
              <w:rPr>
                <w:rFonts w:ascii="Times New Roman" w:hAnsi="Times New Roman" w:cs="Times New Roman"/>
                <w:sz w:val="20"/>
                <w:szCs w:val="20"/>
              </w:rPr>
              <w:t>.k12.tr</w:t>
            </w:r>
          </w:p>
        </w:tc>
      </w:tr>
      <w:tr w:rsidR="00B73BE3" w:rsidRPr="0031139D" w:rsidTr="00F65E1B">
        <w:trPr>
          <w:trHeight w:val="680"/>
          <w:jc w:val="center"/>
        </w:trPr>
        <w:tc>
          <w:tcPr>
            <w:tcW w:w="2410" w:type="dxa"/>
            <w:shd w:val="clear" w:color="auto" w:fill="F2F2F2" w:themeFill="background1" w:themeFillShade="F2"/>
            <w:vAlign w:val="center"/>
          </w:tcPr>
          <w:p w:rsidR="00B73BE3" w:rsidRPr="0031139D" w:rsidRDefault="00B73BE3" w:rsidP="00B73BE3">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B73BE3" w:rsidRPr="0031139D" w:rsidRDefault="004E77FE" w:rsidP="00B73BE3">
            <w:pPr>
              <w:rPr>
                <w:rFonts w:ascii="Times New Roman" w:hAnsi="Times New Roman" w:cs="Times New Roman"/>
                <w:sz w:val="20"/>
                <w:szCs w:val="20"/>
              </w:rPr>
            </w:pPr>
            <w:r>
              <w:rPr>
                <w:rFonts w:ascii="Times New Roman" w:hAnsi="Times New Roman" w:cs="Times New Roman"/>
                <w:sz w:val="20"/>
                <w:szCs w:val="20"/>
              </w:rPr>
              <w:t>Ahmet ORHAN</w:t>
            </w:r>
          </w:p>
        </w:tc>
        <w:tc>
          <w:tcPr>
            <w:tcW w:w="1397" w:type="dxa"/>
            <w:vAlign w:val="center"/>
          </w:tcPr>
          <w:p w:rsidR="00B73BE3" w:rsidRPr="0031139D" w:rsidRDefault="00B73BE3" w:rsidP="00B73BE3">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B73BE3" w:rsidRPr="0031139D" w:rsidRDefault="00B73BE3" w:rsidP="00B73BE3">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pPr w:leftFromText="141" w:rightFromText="141" w:vertAnchor="text" w:tblpXSpec="center" w:tblpY="1"/>
        <w:tblOverlap w:val="never"/>
        <w:tblW w:w="10910" w:type="dxa"/>
        <w:tblLayout w:type="fixed"/>
        <w:tblLook w:val="0000"/>
      </w:tblPr>
      <w:tblGrid>
        <w:gridCol w:w="846"/>
        <w:gridCol w:w="4536"/>
        <w:gridCol w:w="3402"/>
        <w:gridCol w:w="992"/>
        <w:gridCol w:w="1134"/>
      </w:tblGrid>
      <w:tr w:rsidR="00E960B7" w:rsidRPr="0031139D" w:rsidTr="005973FB">
        <w:trPr>
          <w:trHeight w:val="826"/>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5973FB">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5973FB">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5973FB">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5973FB">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5973FB">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5973FB">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5973FB">
        <w:trPr>
          <w:trHeight w:val="328"/>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5973FB">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5973FB">
        <w:trPr>
          <w:trHeight w:val="267"/>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5973FB">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5973FB">
        <w:trPr>
          <w:trHeight w:val="717"/>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4A74A6" w:rsidRPr="004A74A6">
              <w:rPr>
                <w:rFonts w:ascii="Times New Roman" w:hAnsi="Times New Roman" w:cs="Times New Roman"/>
                <w:sz w:val="20"/>
                <w:szCs w:val="20"/>
              </w:rPr>
              <w:t>.FR</w:t>
            </w:r>
            <w:proofErr w:type="gramEnd"/>
            <w:r w:rsidR="004A74A6" w:rsidRPr="004A74A6">
              <w:rPr>
                <w:rFonts w:ascii="Times New Roman" w:hAnsi="Times New Roman" w:cs="Times New Roman"/>
                <w:sz w:val="20"/>
                <w:szCs w:val="20"/>
              </w:rPr>
              <w:t>.01 SALGINLARA YÖNELİK RİSK DEĞERLENDİRMESİ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672084"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5973FB">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5973FB">
        <w:trPr>
          <w:trHeight w:val="795"/>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4A74A6" w:rsidRPr="004A74A6">
              <w:rPr>
                <w:rFonts w:ascii="Times New Roman" w:hAnsi="Times New Roman" w:cs="Times New Roman"/>
                <w:b/>
                <w:sz w:val="20"/>
                <w:szCs w:val="20"/>
              </w:rPr>
              <w:t>.PL</w:t>
            </w:r>
            <w:proofErr w:type="gramEnd"/>
            <w:r w:rsidR="004A74A6" w:rsidRPr="004A74A6">
              <w:rPr>
                <w:rFonts w:ascii="Times New Roman" w:hAnsi="Times New Roman" w:cs="Times New Roman"/>
                <w:b/>
                <w:sz w:val="20"/>
                <w:szCs w:val="20"/>
              </w:rPr>
              <w:t>.01 ENFEKSİYON ÖNLEME VE KONTROL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72084"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68085F" w:rsidRPr="0031139D" w:rsidTr="005973FB">
        <w:trPr>
          <w:trHeight w:val="1002"/>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4A74A6" w:rsidRPr="004A74A6">
              <w:rPr>
                <w:rFonts w:ascii="Times New Roman" w:hAnsi="Times New Roman" w:cs="Times New Roman"/>
                <w:b/>
                <w:sz w:val="20"/>
                <w:szCs w:val="20"/>
              </w:rPr>
              <w:t>.PL</w:t>
            </w:r>
            <w:proofErr w:type="gramEnd"/>
            <w:r w:rsidR="004A74A6" w:rsidRPr="004A74A6">
              <w:rPr>
                <w:rFonts w:ascii="Times New Roman" w:hAnsi="Times New Roman" w:cs="Times New Roman"/>
                <w:b/>
                <w:sz w:val="20"/>
                <w:szCs w:val="20"/>
              </w:rPr>
              <w:t>.01 ENFEKSİYON ÖNLEME VE KONTROL EYLEM PLANI</w:t>
            </w:r>
          </w:p>
          <w:p w:rsidR="002359F3" w:rsidRPr="0031139D" w:rsidRDefault="002359F3" w:rsidP="005973FB">
            <w:pPr>
              <w:spacing w:before="60" w:after="60"/>
              <w:rPr>
                <w:rFonts w:ascii="Times New Roman" w:hAnsi="Times New Roman" w:cs="Times New Roman"/>
                <w:b/>
                <w:sz w:val="20"/>
                <w:szCs w:val="20"/>
              </w:rPr>
            </w:pPr>
            <w:proofErr w:type="gramStart"/>
            <w:r w:rsidRPr="002359F3">
              <w:rPr>
                <w:rFonts w:ascii="Times New Roman" w:hAnsi="Times New Roman" w:cs="Times New Roman"/>
                <w:b/>
                <w:sz w:val="20"/>
                <w:szCs w:val="20"/>
              </w:rPr>
              <w:t>UŞAKİSG.FR</w:t>
            </w:r>
            <w:proofErr w:type="gramEnd"/>
            <w:r w:rsidRPr="002359F3">
              <w:rPr>
                <w:rFonts w:ascii="Times New Roman" w:hAnsi="Times New Roman" w:cs="Times New Roman"/>
                <w:b/>
                <w:sz w:val="20"/>
                <w:szCs w:val="20"/>
              </w:rPr>
              <w:t>.05 KİŞİSEL KORUYUCU DONANIM TESLİM FORMU</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F33F7"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68085F" w:rsidRPr="0031139D" w:rsidTr="005973FB">
        <w:trPr>
          <w:trHeight w:val="500"/>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4A74A6" w:rsidRPr="004A74A6">
              <w:rPr>
                <w:rFonts w:ascii="Times New Roman" w:hAnsi="Times New Roman" w:cs="Times New Roman"/>
                <w:b/>
                <w:sz w:val="20"/>
                <w:szCs w:val="20"/>
              </w:rPr>
              <w:t>.PL</w:t>
            </w:r>
            <w:proofErr w:type="gramEnd"/>
            <w:r w:rsidR="004A74A6" w:rsidRPr="004A74A6">
              <w:rPr>
                <w:rFonts w:ascii="Times New Roman" w:hAnsi="Times New Roman" w:cs="Times New Roman"/>
                <w:b/>
                <w:sz w:val="20"/>
                <w:szCs w:val="20"/>
              </w:rPr>
              <w:t>.01 ENFEKSİYON ÖNLEME VE KONTROL EYLEM PLANI</w:t>
            </w:r>
          </w:p>
          <w:p w:rsidR="002359F3" w:rsidRPr="0031139D" w:rsidRDefault="002359F3" w:rsidP="005973FB">
            <w:pPr>
              <w:spacing w:before="60" w:after="60"/>
              <w:rPr>
                <w:rFonts w:ascii="Times New Roman" w:hAnsi="Times New Roman" w:cs="Times New Roman"/>
                <w:b/>
                <w:sz w:val="20"/>
                <w:szCs w:val="20"/>
              </w:rPr>
            </w:pPr>
            <w:proofErr w:type="gramStart"/>
            <w:r w:rsidRPr="002359F3">
              <w:rPr>
                <w:rFonts w:ascii="Times New Roman" w:hAnsi="Times New Roman" w:cs="Times New Roman"/>
                <w:b/>
                <w:sz w:val="20"/>
                <w:szCs w:val="20"/>
              </w:rPr>
              <w:t>UŞAKİSG.FR</w:t>
            </w:r>
            <w:proofErr w:type="gramEnd"/>
            <w:r w:rsidRPr="002359F3">
              <w:rPr>
                <w:rFonts w:ascii="Times New Roman" w:hAnsi="Times New Roman" w:cs="Times New Roman"/>
                <w:b/>
                <w:sz w:val="20"/>
                <w:szCs w:val="20"/>
              </w:rPr>
              <w:t>.06 ANTİSEPTİK KONTROL FORMU</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68085F" w:rsidRPr="0031139D" w:rsidTr="005973FB">
        <w:trPr>
          <w:trHeight w:val="550"/>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4A74A6" w:rsidRPr="004A74A6">
              <w:rPr>
                <w:rFonts w:ascii="Times New Roman" w:hAnsi="Times New Roman" w:cs="Times New Roman"/>
                <w:b/>
                <w:sz w:val="20"/>
                <w:szCs w:val="20"/>
              </w:rPr>
              <w:t>.PL</w:t>
            </w:r>
            <w:proofErr w:type="gramEnd"/>
            <w:r w:rsidR="004A74A6" w:rsidRPr="004A74A6">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68085F" w:rsidRPr="0031139D" w:rsidTr="005973FB">
        <w:trPr>
          <w:trHeight w:val="726"/>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4A74A6" w:rsidRPr="004A74A6">
              <w:rPr>
                <w:rFonts w:ascii="Times New Roman" w:hAnsi="Times New Roman" w:cs="Times New Roman"/>
                <w:b/>
                <w:sz w:val="20"/>
                <w:szCs w:val="20"/>
              </w:rPr>
              <w:t>.PL</w:t>
            </w:r>
            <w:proofErr w:type="gramEnd"/>
            <w:r w:rsidR="004A74A6" w:rsidRPr="004A74A6">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68085F" w:rsidRPr="0031139D" w:rsidTr="005973FB">
        <w:trPr>
          <w:trHeight w:val="1440"/>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4A74A6" w:rsidRPr="004A74A6">
              <w:rPr>
                <w:rFonts w:ascii="Times New Roman" w:hAnsi="Times New Roman" w:cs="Times New Roman"/>
                <w:b/>
                <w:sz w:val="20"/>
                <w:szCs w:val="20"/>
              </w:rPr>
              <w:t>.PL</w:t>
            </w:r>
            <w:proofErr w:type="gramEnd"/>
            <w:r w:rsidR="004A74A6" w:rsidRPr="004A74A6">
              <w:rPr>
                <w:rFonts w:ascii="Times New Roman" w:hAnsi="Times New Roman" w:cs="Times New Roman"/>
                <w:b/>
                <w:sz w:val="20"/>
                <w:szCs w:val="20"/>
              </w:rPr>
              <w:t>.01 ENFEKSİYON ÖNLEME VE KONTROL EYLEM PLANI</w:t>
            </w:r>
          </w:p>
          <w:p w:rsidR="002359F3" w:rsidRPr="0031139D" w:rsidRDefault="002359F3" w:rsidP="005973FB">
            <w:pPr>
              <w:spacing w:before="60" w:after="60"/>
              <w:rPr>
                <w:rFonts w:ascii="Times New Roman" w:hAnsi="Times New Roman" w:cs="Times New Roman"/>
                <w:b/>
                <w:sz w:val="20"/>
                <w:szCs w:val="20"/>
              </w:rPr>
            </w:pPr>
            <w:proofErr w:type="gramStart"/>
            <w:r w:rsidRPr="002359F3">
              <w:rPr>
                <w:rFonts w:ascii="Times New Roman" w:hAnsi="Times New Roman" w:cs="Times New Roman"/>
                <w:b/>
                <w:sz w:val="20"/>
                <w:szCs w:val="20"/>
              </w:rPr>
              <w:t>UŞAKİSG.TL</w:t>
            </w:r>
            <w:proofErr w:type="gramEnd"/>
            <w:r w:rsidRPr="002359F3">
              <w:rPr>
                <w:rFonts w:ascii="Times New Roman" w:hAnsi="Times New Roman" w:cs="Times New Roman"/>
                <w:b/>
                <w:sz w:val="20"/>
                <w:szCs w:val="20"/>
              </w:rPr>
              <w:t>.06 GÜVENLİK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68085F" w:rsidRPr="0031139D" w:rsidTr="005973FB">
        <w:trPr>
          <w:trHeight w:val="982"/>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4A74A6" w:rsidRPr="004A74A6">
              <w:rPr>
                <w:rFonts w:ascii="Times New Roman" w:hAnsi="Times New Roman" w:cs="Times New Roman"/>
                <w:b/>
                <w:sz w:val="20"/>
                <w:szCs w:val="20"/>
              </w:rPr>
              <w:t>.PL</w:t>
            </w:r>
            <w:proofErr w:type="gramEnd"/>
            <w:r w:rsidR="004A74A6" w:rsidRPr="004A74A6">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68085F" w:rsidRPr="0031139D" w:rsidTr="005973FB">
        <w:trPr>
          <w:trHeight w:val="804"/>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5973F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B47449" w:rsidRPr="004A74A6">
              <w:rPr>
                <w:rFonts w:ascii="Times New Roman" w:hAnsi="Times New Roman" w:cs="Times New Roman"/>
                <w:b/>
                <w:sz w:val="20"/>
                <w:szCs w:val="20"/>
              </w:rPr>
              <w:t>.PL</w:t>
            </w:r>
            <w:proofErr w:type="gramEnd"/>
            <w:r w:rsidR="00B47449" w:rsidRPr="004A74A6">
              <w:rPr>
                <w:rFonts w:ascii="Times New Roman" w:hAnsi="Times New Roman" w:cs="Times New Roman"/>
                <w:b/>
                <w:sz w:val="20"/>
                <w:szCs w:val="20"/>
              </w:rPr>
              <w:t>.01 ENFEKSİYON ÖNLEME VE KONTROL EYLEM PLANI</w:t>
            </w:r>
          </w:p>
          <w:p w:rsidR="00C1305C" w:rsidRDefault="00C1305C" w:rsidP="005973FB">
            <w:pPr>
              <w:spacing w:before="60" w:after="60"/>
              <w:rPr>
                <w:rFonts w:ascii="Times New Roman" w:hAnsi="Times New Roman" w:cs="Times New Roman"/>
                <w:b/>
                <w:sz w:val="20"/>
                <w:szCs w:val="20"/>
              </w:rPr>
            </w:pPr>
            <w:proofErr w:type="gramStart"/>
            <w:r w:rsidRPr="00C1305C">
              <w:rPr>
                <w:rFonts w:ascii="Times New Roman" w:hAnsi="Times New Roman" w:cs="Times New Roman"/>
                <w:b/>
                <w:sz w:val="20"/>
                <w:szCs w:val="20"/>
              </w:rPr>
              <w:t>UŞAKİSG.FR</w:t>
            </w:r>
            <w:proofErr w:type="gramEnd"/>
            <w:r w:rsidRPr="00C1305C">
              <w:rPr>
                <w:rFonts w:ascii="Times New Roman" w:hAnsi="Times New Roman" w:cs="Times New Roman"/>
                <w:b/>
                <w:sz w:val="20"/>
                <w:szCs w:val="20"/>
              </w:rPr>
              <w:t>.09 SALGIN TAKİP FORMU</w:t>
            </w:r>
          </w:p>
          <w:p w:rsidR="00DA028F" w:rsidRPr="0031139D" w:rsidRDefault="00DA028F" w:rsidP="005973FB">
            <w:pPr>
              <w:spacing w:before="60" w:after="60"/>
              <w:rPr>
                <w:rFonts w:ascii="Times New Roman" w:hAnsi="Times New Roman" w:cs="Times New Roman"/>
                <w:b/>
                <w:sz w:val="20"/>
                <w:szCs w:val="20"/>
              </w:rPr>
            </w:pPr>
            <w:proofErr w:type="gramStart"/>
            <w:r w:rsidRPr="00DA028F">
              <w:rPr>
                <w:rFonts w:ascii="Times New Roman" w:hAnsi="Times New Roman" w:cs="Times New Roman"/>
                <w:b/>
                <w:sz w:val="20"/>
                <w:szCs w:val="20"/>
              </w:rPr>
              <w:t>İSG.TL</w:t>
            </w:r>
            <w:proofErr w:type="gramEnd"/>
            <w:r w:rsidRPr="00DA028F">
              <w:rPr>
                <w:rFonts w:ascii="Times New Roman" w:hAnsi="Times New Roman" w:cs="Times New Roman"/>
                <w:b/>
                <w:sz w:val="20"/>
                <w:szCs w:val="20"/>
              </w:rPr>
              <w:t>.01 GENEL TALİMATNAME</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5973FB">
            <w:pPr>
              <w:jc w:val="center"/>
            </w:pPr>
            <w:r w:rsidRPr="009E410D">
              <w:rPr>
                <w:rFonts w:ascii="Times New Roman" w:hAnsi="Times New Roman" w:cs="Times New Roman"/>
                <w:b/>
                <w:sz w:val="20"/>
                <w:szCs w:val="20"/>
              </w:rPr>
              <w:t>M</w:t>
            </w:r>
          </w:p>
        </w:tc>
      </w:tr>
      <w:tr w:rsidR="00B47449" w:rsidRPr="0031139D" w:rsidTr="005973FB">
        <w:trPr>
          <w:trHeight w:val="717"/>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B47449" w:rsidRPr="0031139D" w:rsidRDefault="00B47449"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B47449" w:rsidRDefault="00845684" w:rsidP="005973FB">
            <w:pPr>
              <w:rPr>
                <w:rFonts w:ascii="Times New Roman" w:hAnsi="Times New Roman" w:cs="Times New Roman"/>
                <w:b/>
                <w:sz w:val="20"/>
                <w:szCs w:val="20"/>
              </w:rPr>
            </w:pPr>
            <w:proofErr w:type="gramStart"/>
            <w:r>
              <w:rPr>
                <w:rFonts w:ascii="Times New Roman" w:hAnsi="Times New Roman" w:cs="Times New Roman"/>
                <w:b/>
                <w:sz w:val="20"/>
                <w:szCs w:val="20"/>
              </w:rPr>
              <w:t>UŞAKİSG</w:t>
            </w:r>
            <w:r w:rsidR="00B47449" w:rsidRPr="00DD2253">
              <w:rPr>
                <w:rFonts w:ascii="Times New Roman" w:hAnsi="Times New Roman" w:cs="Times New Roman"/>
                <w:b/>
                <w:sz w:val="20"/>
                <w:szCs w:val="20"/>
              </w:rPr>
              <w:t>.PL</w:t>
            </w:r>
            <w:proofErr w:type="gramEnd"/>
            <w:r w:rsidR="00B47449" w:rsidRPr="00DD2253">
              <w:rPr>
                <w:rFonts w:ascii="Times New Roman" w:hAnsi="Times New Roman" w:cs="Times New Roman"/>
                <w:b/>
                <w:sz w:val="20"/>
                <w:szCs w:val="20"/>
              </w:rPr>
              <w:t>.01 ENFEKSİYON ÖNLEME VE KONTROL EYLEM PLANI</w:t>
            </w:r>
          </w:p>
          <w:p w:rsidR="00335EDC" w:rsidRDefault="00335EDC" w:rsidP="005973FB">
            <w:proofErr w:type="gramStart"/>
            <w:r w:rsidRPr="00335EDC">
              <w:t>UŞAKİSG.FR</w:t>
            </w:r>
            <w:proofErr w:type="gramEnd"/>
            <w:r w:rsidRPr="00335EDC">
              <w:t>.07 KONTROL ÖNLEMLERİ HİYERARŞİSİ FORMU</w:t>
            </w:r>
          </w:p>
        </w:tc>
        <w:tc>
          <w:tcPr>
            <w:tcW w:w="992" w:type="dxa"/>
            <w:tcBorders>
              <w:top w:val="single" w:sz="4" w:space="0" w:color="000000"/>
              <w:left w:val="single" w:sz="4" w:space="0" w:color="000000"/>
              <w:bottom w:val="single" w:sz="4" w:space="0" w:color="auto"/>
              <w:right w:val="single" w:sz="4" w:space="0" w:color="000000"/>
            </w:tcBorders>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B47449" w:rsidRPr="0031139D" w:rsidTr="005973FB">
        <w:trPr>
          <w:trHeight w:val="501"/>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sidP="005973FB">
            <w:proofErr w:type="gramStart"/>
            <w:r>
              <w:rPr>
                <w:rFonts w:ascii="Times New Roman" w:hAnsi="Times New Roman" w:cs="Times New Roman"/>
                <w:b/>
                <w:sz w:val="20"/>
                <w:szCs w:val="20"/>
              </w:rPr>
              <w:t>UŞAKİSG</w:t>
            </w:r>
            <w:r w:rsidR="00B47449" w:rsidRPr="00DD2253">
              <w:rPr>
                <w:rFonts w:ascii="Times New Roman" w:hAnsi="Times New Roman" w:cs="Times New Roman"/>
                <w:b/>
                <w:sz w:val="20"/>
                <w:szCs w:val="20"/>
              </w:rPr>
              <w:t>.PL</w:t>
            </w:r>
            <w:proofErr w:type="gramEnd"/>
            <w:r w:rsidR="00B47449" w:rsidRPr="00DD2253">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282288">
              <w:rPr>
                <w:rFonts w:ascii="Times New Roman" w:eastAsia="Times New Roman" w:hAnsi="Times New Roman" w:cs="Times New Roman"/>
                <w:b/>
              </w:rPr>
              <w:t>M</w:t>
            </w:r>
          </w:p>
        </w:tc>
      </w:tr>
      <w:tr w:rsidR="00B47449" w:rsidRPr="0031139D" w:rsidTr="005973FB">
        <w:trPr>
          <w:trHeight w:val="313"/>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sidP="005973FB">
            <w:proofErr w:type="gramStart"/>
            <w:r>
              <w:rPr>
                <w:rFonts w:ascii="Times New Roman" w:hAnsi="Times New Roman" w:cs="Times New Roman"/>
                <w:b/>
                <w:sz w:val="20"/>
                <w:szCs w:val="20"/>
              </w:rPr>
              <w:t>UŞAKİSG</w:t>
            </w:r>
            <w:r w:rsidR="00B47449" w:rsidRPr="00DD2253">
              <w:rPr>
                <w:rFonts w:ascii="Times New Roman" w:hAnsi="Times New Roman" w:cs="Times New Roman"/>
                <w:b/>
                <w:sz w:val="20"/>
                <w:szCs w:val="20"/>
              </w:rPr>
              <w:t>.PL</w:t>
            </w:r>
            <w:proofErr w:type="gramEnd"/>
            <w:r w:rsidR="00B47449" w:rsidRPr="00DD2253">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282288">
              <w:rPr>
                <w:rFonts w:ascii="Times New Roman" w:eastAsia="Times New Roman" w:hAnsi="Times New Roman" w:cs="Times New Roman"/>
                <w:b/>
              </w:rPr>
              <w:t>M</w:t>
            </w:r>
          </w:p>
        </w:tc>
      </w:tr>
      <w:tr w:rsidR="00B47449" w:rsidRPr="0031139D" w:rsidTr="005973FB">
        <w:trPr>
          <w:trHeight w:val="288"/>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sidP="005973FB">
            <w:proofErr w:type="gramStart"/>
            <w:r>
              <w:rPr>
                <w:rFonts w:ascii="Times New Roman" w:hAnsi="Times New Roman" w:cs="Times New Roman"/>
                <w:b/>
                <w:sz w:val="20"/>
                <w:szCs w:val="20"/>
              </w:rPr>
              <w:t>UŞAKİSG</w:t>
            </w:r>
            <w:r w:rsidR="00B47449" w:rsidRPr="00DD2253">
              <w:rPr>
                <w:rFonts w:ascii="Times New Roman" w:hAnsi="Times New Roman" w:cs="Times New Roman"/>
                <w:b/>
                <w:sz w:val="20"/>
                <w:szCs w:val="20"/>
              </w:rPr>
              <w:t>.PL</w:t>
            </w:r>
            <w:proofErr w:type="gramEnd"/>
            <w:r w:rsidR="00B47449" w:rsidRPr="00DD2253">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282288">
              <w:rPr>
                <w:rFonts w:ascii="Times New Roman" w:eastAsia="Times New Roman" w:hAnsi="Times New Roman" w:cs="Times New Roman"/>
                <w:b/>
              </w:rPr>
              <w:t>M</w:t>
            </w:r>
          </w:p>
        </w:tc>
      </w:tr>
      <w:tr w:rsidR="00B47449" w:rsidRPr="0031139D" w:rsidTr="005973FB">
        <w:trPr>
          <w:trHeight w:val="508"/>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B47449" w:rsidRPr="0031139D" w:rsidRDefault="00B47449"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B47449" w:rsidRDefault="00845684" w:rsidP="005973FB">
            <w:proofErr w:type="gramStart"/>
            <w:r>
              <w:rPr>
                <w:rFonts w:ascii="Times New Roman" w:hAnsi="Times New Roman" w:cs="Times New Roman"/>
                <w:b/>
                <w:sz w:val="20"/>
                <w:szCs w:val="20"/>
              </w:rPr>
              <w:t>UŞAKİSG</w:t>
            </w:r>
            <w:r w:rsidR="00B47449" w:rsidRPr="00DD2253">
              <w:rPr>
                <w:rFonts w:ascii="Times New Roman" w:hAnsi="Times New Roman" w:cs="Times New Roman"/>
                <w:b/>
                <w:sz w:val="20"/>
                <w:szCs w:val="20"/>
              </w:rPr>
              <w:t>.PL</w:t>
            </w:r>
            <w:proofErr w:type="gramEnd"/>
            <w:r w:rsidR="00B47449" w:rsidRPr="00DD2253">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auto"/>
              <w:right w:val="single" w:sz="4" w:space="0" w:color="000000"/>
            </w:tcBorders>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282288">
              <w:rPr>
                <w:rFonts w:ascii="Times New Roman" w:eastAsia="Times New Roman" w:hAnsi="Times New Roman" w:cs="Times New Roman"/>
                <w:b/>
              </w:rPr>
              <w:t>M</w:t>
            </w:r>
          </w:p>
        </w:tc>
      </w:tr>
      <w:tr w:rsidR="00B47449" w:rsidRPr="0031139D" w:rsidTr="005973FB">
        <w:trPr>
          <w:trHeight w:val="1039"/>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B47449" w:rsidRPr="0031139D" w:rsidRDefault="00B47449" w:rsidP="005973FB">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B47449" w:rsidRDefault="00845684" w:rsidP="005973FB">
            <w:proofErr w:type="gramStart"/>
            <w:r>
              <w:rPr>
                <w:rFonts w:ascii="Times New Roman" w:hAnsi="Times New Roman" w:cs="Times New Roman"/>
                <w:b/>
                <w:sz w:val="20"/>
                <w:szCs w:val="20"/>
              </w:rPr>
              <w:t>UŞAKİSG</w:t>
            </w:r>
            <w:r w:rsidR="00B47449" w:rsidRPr="00DD2253">
              <w:rPr>
                <w:rFonts w:ascii="Times New Roman" w:hAnsi="Times New Roman" w:cs="Times New Roman"/>
                <w:b/>
                <w:sz w:val="20"/>
                <w:szCs w:val="20"/>
              </w:rPr>
              <w:t>.PL</w:t>
            </w:r>
            <w:proofErr w:type="gramEnd"/>
            <w:r w:rsidR="00B47449" w:rsidRPr="00DD2253">
              <w:rPr>
                <w:rFonts w:ascii="Times New Roman" w:hAnsi="Times New Roman" w:cs="Times New Roman"/>
                <w:b/>
                <w:sz w:val="20"/>
                <w:szCs w:val="20"/>
              </w:rPr>
              <w:t>.01 ENFEKSİYON ÖNLEME VE KONTROL EYLEM PLANI</w:t>
            </w:r>
          </w:p>
        </w:tc>
        <w:tc>
          <w:tcPr>
            <w:tcW w:w="992" w:type="dxa"/>
            <w:tcBorders>
              <w:top w:val="single" w:sz="4" w:space="0" w:color="auto"/>
              <w:left w:val="single" w:sz="4" w:space="0" w:color="000000"/>
              <w:bottom w:val="single" w:sz="4" w:space="0" w:color="000000"/>
              <w:right w:val="single" w:sz="4" w:space="0" w:color="000000"/>
            </w:tcBorders>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5973FB">
            <w:pPr>
              <w:jc w:val="center"/>
            </w:pPr>
            <w:r w:rsidRPr="00282288">
              <w:rPr>
                <w:rFonts w:ascii="Times New Roman" w:eastAsia="Times New Roman" w:hAnsi="Times New Roman" w:cs="Times New Roman"/>
                <w:b/>
              </w:rPr>
              <w:t>M</w:t>
            </w:r>
          </w:p>
        </w:tc>
      </w:tr>
      <w:tr w:rsidR="00E960B7" w:rsidRPr="0031139D" w:rsidTr="005973FB">
        <w:trPr>
          <w:trHeight w:val="858"/>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5973FB">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5973FB">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5973FB">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5973FB">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5973FB">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B47449" w:rsidRPr="00B47449">
              <w:rPr>
                <w:rFonts w:ascii="Times New Roman" w:hAnsi="Times New Roman" w:cs="Times New Roman"/>
                <w:sz w:val="20"/>
                <w:szCs w:val="20"/>
              </w:rPr>
              <w:t>.PL</w:t>
            </w:r>
            <w:proofErr w:type="gramEnd"/>
            <w:r w:rsidR="00B47449" w:rsidRPr="00B47449">
              <w:rPr>
                <w:rFonts w:ascii="Times New Roman" w:hAnsi="Times New Roman" w:cs="Times New Roman"/>
                <w:sz w:val="20"/>
                <w:szCs w:val="20"/>
              </w:rPr>
              <w:t>.02 İÇ-DIŞ İLETİŞİM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5973FB">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5973FB">
        <w:trPr>
          <w:trHeight w:val="759"/>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5973F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B47449" w:rsidRPr="00B47449">
              <w:rPr>
                <w:rFonts w:ascii="Times New Roman" w:hAnsi="Times New Roman" w:cs="Times New Roman"/>
                <w:sz w:val="20"/>
                <w:szCs w:val="20"/>
              </w:rPr>
              <w:t>.FR</w:t>
            </w:r>
            <w:proofErr w:type="gramEnd"/>
            <w:r w:rsidR="00B47449" w:rsidRPr="00B47449">
              <w:rPr>
                <w:rFonts w:ascii="Times New Roman" w:hAnsi="Times New Roman" w:cs="Times New Roman"/>
                <w:sz w:val="20"/>
                <w:szCs w:val="20"/>
              </w:rPr>
              <w:t>.02 KAYNAKLARIN TESPİTİ VE TEMİNİ FORMU</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5973FB">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B47449" w:rsidRPr="0031139D" w:rsidTr="005973FB">
        <w:trPr>
          <w:trHeight w:val="1865"/>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w:t>
            </w:r>
            <w:r w:rsidRPr="0031139D">
              <w:rPr>
                <w:rFonts w:ascii="Times New Roman" w:hAnsi="Times New Roman" w:cs="Times New Roman"/>
                <w:sz w:val="20"/>
                <w:szCs w:val="20"/>
              </w:rPr>
              <w:lastRenderedPageBreak/>
              <w:t>mi?</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lastRenderedPageBreak/>
              <w:t>UŞAKİSG</w:t>
            </w:r>
            <w:r w:rsidR="00B47449" w:rsidRPr="00B47449">
              <w:rPr>
                <w:rFonts w:ascii="Times New Roman" w:hAnsi="Times New Roman" w:cs="Times New Roman"/>
                <w:sz w:val="20"/>
                <w:szCs w:val="20"/>
              </w:rPr>
              <w:t>.FR</w:t>
            </w:r>
            <w:proofErr w:type="gramEnd"/>
            <w:r w:rsidR="00B47449" w:rsidRPr="00B47449">
              <w:rPr>
                <w:rFonts w:ascii="Times New Roman" w:hAnsi="Times New Roman" w:cs="Times New Roman"/>
                <w:sz w:val="20"/>
                <w:szCs w:val="20"/>
              </w:rPr>
              <w:t>.02 KAYNAKLARIN TESPİTİ VE TEMİNİ FORMU</w:t>
            </w:r>
          </w:p>
          <w:p w:rsidR="00453032" w:rsidRDefault="00453032" w:rsidP="005973FB">
            <w:pPr>
              <w:spacing w:before="60" w:after="60"/>
              <w:rPr>
                <w:rFonts w:ascii="Times New Roman" w:hAnsi="Times New Roman" w:cs="Times New Roman"/>
                <w:sz w:val="20"/>
                <w:szCs w:val="20"/>
              </w:rPr>
            </w:pPr>
            <w:proofErr w:type="gramStart"/>
            <w:r w:rsidRPr="00453032">
              <w:rPr>
                <w:rFonts w:ascii="Times New Roman" w:hAnsi="Times New Roman" w:cs="Times New Roman"/>
                <w:sz w:val="20"/>
                <w:szCs w:val="20"/>
              </w:rPr>
              <w:t>UŞAKİSG.TL</w:t>
            </w:r>
            <w:proofErr w:type="gramEnd"/>
            <w:r w:rsidRPr="00453032">
              <w:rPr>
                <w:rFonts w:ascii="Times New Roman" w:hAnsi="Times New Roman" w:cs="Times New Roman"/>
                <w:sz w:val="20"/>
                <w:szCs w:val="20"/>
              </w:rPr>
              <w:t>.03 EL HİJTENİ VE EL YIKAMA TALİMATI</w:t>
            </w:r>
          </w:p>
          <w:p w:rsidR="00453032" w:rsidRPr="0031139D" w:rsidRDefault="00453032" w:rsidP="005973FB">
            <w:pPr>
              <w:spacing w:before="60" w:after="60"/>
              <w:rPr>
                <w:rFonts w:ascii="Times New Roman" w:hAnsi="Times New Roman" w:cs="Times New Roman"/>
                <w:sz w:val="20"/>
                <w:szCs w:val="20"/>
              </w:rPr>
            </w:pPr>
            <w:proofErr w:type="gramStart"/>
            <w:r w:rsidRPr="00453032">
              <w:rPr>
                <w:rFonts w:ascii="Times New Roman" w:hAnsi="Times New Roman" w:cs="Times New Roman"/>
                <w:sz w:val="20"/>
                <w:szCs w:val="20"/>
              </w:rPr>
              <w:t>UŞAKİSG.TL</w:t>
            </w:r>
            <w:proofErr w:type="gramEnd"/>
            <w:r w:rsidRPr="00453032">
              <w:rPr>
                <w:rFonts w:ascii="Times New Roman" w:hAnsi="Times New Roman" w:cs="Times New Roman"/>
                <w:sz w:val="20"/>
                <w:szCs w:val="20"/>
              </w:rPr>
              <w:t>.04 KİŞİSEL KORUYUCU DONANIM KULLANIM TALİMATI</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A73A30">
              <w:rPr>
                <w:rFonts w:ascii="Times New Roman" w:eastAsia="Times New Roman" w:hAnsi="Times New Roman" w:cs="Times New Roman"/>
                <w:b/>
              </w:rPr>
              <w:t>M/S</w:t>
            </w:r>
          </w:p>
        </w:tc>
      </w:tr>
      <w:tr w:rsidR="00B47449" w:rsidRPr="0031139D" w:rsidTr="005973FB">
        <w:trPr>
          <w:trHeight w:val="1064"/>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B47449" w:rsidRPr="00B47449">
              <w:rPr>
                <w:rFonts w:ascii="Times New Roman" w:hAnsi="Times New Roman" w:cs="Times New Roman"/>
                <w:sz w:val="20"/>
                <w:szCs w:val="20"/>
              </w:rPr>
              <w:t>.DK</w:t>
            </w:r>
            <w:proofErr w:type="gramEnd"/>
            <w:r w:rsidR="00B47449" w:rsidRPr="00B47449">
              <w:rPr>
                <w:rFonts w:ascii="Times New Roman" w:hAnsi="Times New Roman" w:cs="Times New Roman"/>
                <w:sz w:val="20"/>
                <w:szCs w:val="20"/>
              </w:rPr>
              <w:t>.01 HİJYEN VE ENFEKSİYON ÖNLEME KONTROL SORUMLUSU GÖREVLENDİRME YAZISI</w:t>
            </w:r>
          </w:p>
          <w:p w:rsidR="00B47449"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B47449" w:rsidRPr="00B47449">
              <w:rPr>
                <w:rFonts w:ascii="Times New Roman" w:hAnsi="Times New Roman" w:cs="Times New Roman"/>
                <w:sz w:val="20"/>
                <w:szCs w:val="20"/>
              </w:rPr>
              <w:t>.DK</w:t>
            </w:r>
            <w:proofErr w:type="gramEnd"/>
            <w:r w:rsidR="00B47449" w:rsidRPr="00B47449">
              <w:rPr>
                <w:rFonts w:ascii="Times New Roman" w:hAnsi="Times New Roman" w:cs="Times New Roman"/>
                <w:sz w:val="20"/>
                <w:szCs w:val="20"/>
              </w:rPr>
              <w:t>.02 HİJYEN VE ENFEKSİYON ÖNLEME KONTROL SORUMLUSU GÖREVLENDİRME DUYURUSU</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5973FB">
            <w:pPr>
              <w:jc w:val="center"/>
            </w:pPr>
            <w:r w:rsidRPr="00A73A30">
              <w:rPr>
                <w:rFonts w:ascii="Times New Roman" w:eastAsia="Times New Roman" w:hAnsi="Times New Roman" w:cs="Times New Roman"/>
                <w:b/>
              </w:rPr>
              <w:t>M/S</w:t>
            </w:r>
          </w:p>
        </w:tc>
      </w:tr>
      <w:tr w:rsidR="00B47449" w:rsidRPr="0031139D" w:rsidTr="005973FB">
        <w:trPr>
          <w:trHeight w:val="835"/>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5973FB">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B47449" w:rsidRPr="00B47449">
              <w:rPr>
                <w:rFonts w:ascii="Times New Roman" w:hAnsi="Times New Roman" w:cs="Times New Roman"/>
                <w:b/>
                <w:sz w:val="20"/>
                <w:szCs w:val="20"/>
              </w:rPr>
              <w:t>.PL</w:t>
            </w:r>
            <w:proofErr w:type="gramEnd"/>
            <w:r w:rsidR="00B47449" w:rsidRPr="00B47449">
              <w:rPr>
                <w:rFonts w:ascii="Times New Roman" w:hAnsi="Times New Roman" w:cs="Times New Roman"/>
                <w:b/>
                <w:sz w:val="20"/>
                <w:szCs w:val="20"/>
              </w:rPr>
              <w:t>.02 İÇ-DIŞ İLETİŞİM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5973FB">
            <w:pPr>
              <w:jc w:val="center"/>
            </w:pPr>
            <w:r w:rsidRPr="00A73A30">
              <w:rPr>
                <w:rFonts w:ascii="Times New Roman" w:eastAsia="Times New Roman" w:hAnsi="Times New Roman" w:cs="Times New Roman"/>
                <w:b/>
              </w:rPr>
              <w:t>M/S</w:t>
            </w:r>
          </w:p>
        </w:tc>
      </w:tr>
      <w:tr w:rsidR="00B47449" w:rsidRPr="0031139D" w:rsidTr="005973FB">
        <w:trPr>
          <w:trHeight w:val="102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Default="00FD0507" w:rsidP="005973FB">
            <w:pPr>
              <w:spacing w:before="60" w:after="60"/>
              <w:rPr>
                <w:rFonts w:ascii="Times New Roman" w:hAnsi="Times New Roman" w:cs="Times New Roman"/>
                <w:b/>
                <w:bCs/>
                <w:sz w:val="20"/>
                <w:szCs w:val="20"/>
              </w:rPr>
            </w:pPr>
            <w:proofErr w:type="gramStart"/>
            <w:r w:rsidRPr="00FD0507">
              <w:rPr>
                <w:rFonts w:ascii="Times New Roman" w:hAnsi="Times New Roman" w:cs="Times New Roman"/>
                <w:b/>
                <w:bCs/>
                <w:sz w:val="20"/>
                <w:szCs w:val="20"/>
              </w:rPr>
              <w:t>UŞAKİSG.TL</w:t>
            </w:r>
            <w:proofErr w:type="gramEnd"/>
            <w:r w:rsidRPr="00FD0507">
              <w:rPr>
                <w:rFonts w:ascii="Times New Roman" w:hAnsi="Times New Roman" w:cs="Times New Roman"/>
                <w:b/>
                <w:bCs/>
                <w:sz w:val="20"/>
                <w:szCs w:val="20"/>
              </w:rPr>
              <w:t>.07 ZİYARETÇİ-TEDARİKÇİ GÜVENLİK TALİMATI</w:t>
            </w:r>
          </w:p>
          <w:p w:rsidR="00FD0507" w:rsidRDefault="00FD0507" w:rsidP="005973FB">
            <w:pPr>
              <w:spacing w:before="60" w:after="60"/>
              <w:rPr>
                <w:rFonts w:ascii="Times New Roman" w:hAnsi="Times New Roman" w:cs="Times New Roman"/>
                <w:b/>
                <w:bCs/>
                <w:sz w:val="20"/>
                <w:szCs w:val="20"/>
              </w:rPr>
            </w:pPr>
            <w:proofErr w:type="gramStart"/>
            <w:r w:rsidRPr="00FD0507">
              <w:rPr>
                <w:rFonts w:ascii="Times New Roman" w:hAnsi="Times New Roman" w:cs="Times New Roman"/>
                <w:b/>
                <w:bCs/>
                <w:sz w:val="20"/>
                <w:szCs w:val="20"/>
              </w:rPr>
              <w:t>UŞAKİSG.FR</w:t>
            </w:r>
            <w:proofErr w:type="gramEnd"/>
            <w:r w:rsidRPr="00FD0507">
              <w:rPr>
                <w:rFonts w:ascii="Times New Roman" w:hAnsi="Times New Roman" w:cs="Times New Roman"/>
                <w:b/>
                <w:bCs/>
                <w:sz w:val="20"/>
                <w:szCs w:val="20"/>
              </w:rPr>
              <w:t>.08 ZİYARETÇİ-TEDARİKÇİ BİLGİLENDİRME VE TAAHHÜT FORMU</w:t>
            </w:r>
          </w:p>
          <w:p w:rsidR="00FD0507" w:rsidRPr="0031139D" w:rsidRDefault="00FD0507" w:rsidP="005973FB">
            <w:pPr>
              <w:spacing w:before="60" w:after="60"/>
              <w:rPr>
                <w:rFonts w:ascii="Times New Roman" w:hAnsi="Times New Roman" w:cs="Times New Roman"/>
                <w:b/>
                <w:bCs/>
                <w:sz w:val="20"/>
                <w:szCs w:val="20"/>
              </w:rPr>
            </w:pPr>
            <w:proofErr w:type="gramStart"/>
            <w:r w:rsidRPr="00FD0507">
              <w:rPr>
                <w:rFonts w:ascii="Times New Roman" w:hAnsi="Times New Roman" w:cs="Times New Roman"/>
                <w:b/>
                <w:bCs/>
                <w:sz w:val="20"/>
                <w:szCs w:val="20"/>
              </w:rPr>
              <w:t>UŞAKİSG.FR</w:t>
            </w:r>
            <w:proofErr w:type="gramEnd"/>
            <w:r w:rsidRPr="00FD0507">
              <w:rPr>
                <w:rFonts w:ascii="Times New Roman" w:hAnsi="Times New Roman" w:cs="Times New Roman"/>
                <w:b/>
                <w:bCs/>
                <w:sz w:val="20"/>
                <w:szCs w:val="20"/>
              </w:rPr>
              <w:t>.10 GÜVENLİK GÖREVLİSİ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B47449" w:rsidRPr="0031139D" w:rsidTr="005973FB">
        <w:trPr>
          <w:trHeight w:val="1260"/>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w:t>
            </w:r>
            <w:proofErr w:type="spellStart"/>
            <w:r w:rsidRPr="0031139D">
              <w:rPr>
                <w:rFonts w:ascii="Times New Roman" w:eastAsia="Times New Roman" w:hAnsi="Times New Roman" w:cs="Times New Roman"/>
                <w:sz w:val="20"/>
                <w:szCs w:val="20"/>
              </w:rPr>
              <w:t>farkındalığı</w:t>
            </w:r>
            <w:proofErr w:type="spellEnd"/>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3719A2" w:rsidRPr="003719A2">
              <w:rPr>
                <w:rFonts w:ascii="Times New Roman" w:hAnsi="Times New Roman" w:cs="Times New Roman"/>
                <w:b/>
                <w:sz w:val="20"/>
                <w:szCs w:val="20"/>
              </w:rPr>
              <w:t>.FR</w:t>
            </w:r>
            <w:proofErr w:type="gramEnd"/>
            <w:r w:rsidR="003719A2" w:rsidRPr="003719A2">
              <w:rPr>
                <w:rFonts w:ascii="Times New Roman" w:hAnsi="Times New Roman" w:cs="Times New Roman"/>
                <w:b/>
                <w:sz w:val="20"/>
                <w:szCs w:val="20"/>
              </w:rPr>
              <w:t>.03 EĞİTİM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B47449" w:rsidRPr="0031139D" w:rsidTr="005973FB">
        <w:trPr>
          <w:trHeight w:val="920"/>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3719A2" w:rsidP="005973FB">
            <w:pPr>
              <w:spacing w:before="60" w:after="60"/>
              <w:rPr>
                <w:rFonts w:ascii="Times New Roman" w:hAnsi="Times New Roman" w:cs="Times New Roman"/>
                <w:b/>
                <w:sz w:val="20"/>
                <w:szCs w:val="20"/>
              </w:rPr>
            </w:pPr>
            <w:r>
              <w:rPr>
                <w:rFonts w:ascii="Times New Roman" w:hAnsi="Times New Roman" w:cs="Times New Roman"/>
                <w:b/>
                <w:sz w:val="20"/>
                <w:szCs w:val="20"/>
              </w:rPr>
              <w:t>SAHA DENETİMİNDE GÖZLEMLENECEK</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B47449" w:rsidRPr="0031139D" w:rsidTr="005973FB">
        <w:trPr>
          <w:trHeight w:val="930"/>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ED0BE6" w:rsidRPr="00ED0BE6">
              <w:rPr>
                <w:rFonts w:ascii="Times New Roman" w:hAnsi="Times New Roman" w:cs="Times New Roman"/>
                <w:sz w:val="20"/>
                <w:szCs w:val="20"/>
              </w:rPr>
              <w:t>.PL</w:t>
            </w:r>
            <w:proofErr w:type="gramEnd"/>
            <w:r w:rsidR="00ED0BE6" w:rsidRPr="00ED0BE6">
              <w:rPr>
                <w:rFonts w:ascii="Times New Roman" w:hAnsi="Times New Roman" w:cs="Times New Roman"/>
                <w:sz w:val="20"/>
                <w:szCs w:val="20"/>
              </w:rPr>
              <w:t>.03 BULAŞ BAZLI ÖNLEMLER (BBÖ) EYLEM PLANI</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5F6D41" w:rsidRDefault="00B47449" w:rsidP="005973FB">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ED0BE6" w:rsidRPr="0031139D" w:rsidTr="005973FB">
        <w:trPr>
          <w:trHeight w:val="1127"/>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tcPr>
          <w:p w:rsidR="00ED0BE6" w:rsidRDefault="00845684" w:rsidP="005973FB">
            <w:proofErr w:type="gramStart"/>
            <w:r>
              <w:rPr>
                <w:rFonts w:ascii="Times New Roman" w:hAnsi="Times New Roman" w:cs="Times New Roman"/>
                <w:sz w:val="20"/>
                <w:szCs w:val="20"/>
              </w:rPr>
              <w:t>UŞAKİSG</w:t>
            </w:r>
            <w:r w:rsidR="00ED0BE6" w:rsidRPr="00923D72">
              <w:rPr>
                <w:rFonts w:ascii="Times New Roman" w:hAnsi="Times New Roman" w:cs="Times New Roman"/>
                <w:sz w:val="20"/>
                <w:szCs w:val="20"/>
              </w:rPr>
              <w:t>.PL</w:t>
            </w:r>
            <w:proofErr w:type="gramEnd"/>
            <w:r w:rsidR="00ED0BE6" w:rsidRPr="00923D72">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973FB">
            <w:pPr>
              <w:jc w:val="center"/>
            </w:pPr>
            <w:r w:rsidRPr="0006519E">
              <w:rPr>
                <w:rFonts w:ascii="Times New Roman" w:hAnsi="Times New Roman" w:cs="Times New Roman"/>
                <w:b/>
                <w:szCs w:val="20"/>
              </w:rPr>
              <w:t>M</w:t>
            </w:r>
          </w:p>
        </w:tc>
      </w:tr>
      <w:tr w:rsidR="00ED0BE6" w:rsidRPr="0031139D" w:rsidTr="005973FB">
        <w:trPr>
          <w:trHeight w:val="1316"/>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5973FB">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tcPr>
          <w:p w:rsidR="00ED0BE6" w:rsidRDefault="00845684" w:rsidP="005973FB">
            <w:proofErr w:type="gramStart"/>
            <w:r>
              <w:rPr>
                <w:rFonts w:ascii="Times New Roman" w:hAnsi="Times New Roman" w:cs="Times New Roman"/>
                <w:sz w:val="20"/>
                <w:szCs w:val="20"/>
              </w:rPr>
              <w:t>UŞAKİSG</w:t>
            </w:r>
            <w:r w:rsidR="00ED0BE6" w:rsidRPr="00923D72">
              <w:rPr>
                <w:rFonts w:ascii="Times New Roman" w:hAnsi="Times New Roman" w:cs="Times New Roman"/>
                <w:sz w:val="20"/>
                <w:szCs w:val="20"/>
              </w:rPr>
              <w:t>.PL</w:t>
            </w:r>
            <w:proofErr w:type="gramEnd"/>
            <w:r w:rsidR="00ED0BE6" w:rsidRPr="00923D72">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973FB">
            <w:pPr>
              <w:jc w:val="center"/>
            </w:pPr>
            <w:r w:rsidRPr="0006519E">
              <w:rPr>
                <w:rFonts w:ascii="Times New Roman" w:hAnsi="Times New Roman" w:cs="Times New Roman"/>
                <w:b/>
                <w:szCs w:val="20"/>
              </w:rPr>
              <w:t>M</w:t>
            </w:r>
          </w:p>
        </w:tc>
      </w:tr>
      <w:tr w:rsidR="00ED0BE6" w:rsidRPr="0031139D" w:rsidTr="005973FB">
        <w:trPr>
          <w:trHeight w:val="864"/>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tcPr>
          <w:p w:rsidR="00ED0BE6" w:rsidRDefault="00845684" w:rsidP="005973FB">
            <w:proofErr w:type="gramStart"/>
            <w:r>
              <w:rPr>
                <w:rFonts w:ascii="Times New Roman" w:hAnsi="Times New Roman" w:cs="Times New Roman"/>
                <w:sz w:val="20"/>
                <w:szCs w:val="20"/>
              </w:rPr>
              <w:t>UŞAKİSG</w:t>
            </w:r>
            <w:r w:rsidR="00ED0BE6" w:rsidRPr="008B788B">
              <w:rPr>
                <w:rFonts w:ascii="Times New Roman" w:hAnsi="Times New Roman" w:cs="Times New Roman"/>
                <w:sz w:val="20"/>
                <w:szCs w:val="20"/>
              </w:rPr>
              <w:t>.PL</w:t>
            </w:r>
            <w:proofErr w:type="gramEnd"/>
            <w:r w:rsidR="00ED0BE6" w:rsidRPr="008B788B">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973FB">
            <w:pPr>
              <w:jc w:val="center"/>
            </w:pPr>
            <w:r w:rsidRPr="0006519E">
              <w:rPr>
                <w:rFonts w:ascii="Times New Roman" w:hAnsi="Times New Roman" w:cs="Times New Roman"/>
                <w:b/>
                <w:szCs w:val="20"/>
              </w:rPr>
              <w:t>M</w:t>
            </w:r>
          </w:p>
        </w:tc>
      </w:tr>
      <w:tr w:rsidR="00ED0BE6" w:rsidRPr="0031139D" w:rsidTr="005973FB">
        <w:trPr>
          <w:trHeight w:val="732"/>
        </w:trPr>
        <w:tc>
          <w:tcPr>
            <w:tcW w:w="846" w:type="dxa"/>
            <w:tcBorders>
              <w:top w:val="single" w:sz="4" w:space="0" w:color="auto"/>
              <w:left w:val="single" w:sz="4" w:space="0" w:color="000000"/>
              <w:bottom w:val="single" w:sz="4" w:space="0" w:color="auto"/>
              <w:right w:val="single" w:sz="4" w:space="0" w:color="000000"/>
            </w:tcBorders>
            <w:vAlign w:val="center"/>
          </w:tcPr>
          <w:p w:rsidR="00ED0BE6" w:rsidRPr="001329B2" w:rsidRDefault="00ED0BE6"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tcPr>
          <w:p w:rsidR="00ED0BE6" w:rsidRDefault="00845684" w:rsidP="005973FB">
            <w:proofErr w:type="gramStart"/>
            <w:r>
              <w:rPr>
                <w:rFonts w:ascii="Times New Roman" w:hAnsi="Times New Roman" w:cs="Times New Roman"/>
                <w:sz w:val="20"/>
                <w:szCs w:val="20"/>
              </w:rPr>
              <w:t>UŞAKİSG</w:t>
            </w:r>
            <w:r w:rsidR="00ED0BE6" w:rsidRPr="008B788B">
              <w:rPr>
                <w:rFonts w:ascii="Times New Roman" w:hAnsi="Times New Roman" w:cs="Times New Roman"/>
                <w:sz w:val="20"/>
                <w:szCs w:val="20"/>
              </w:rPr>
              <w:t>.PL</w:t>
            </w:r>
            <w:proofErr w:type="gramEnd"/>
            <w:r w:rsidR="00ED0BE6" w:rsidRPr="008B788B">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ED0BE6"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D0BE6" w:rsidRDefault="00ED0BE6" w:rsidP="005973FB">
            <w:pPr>
              <w:jc w:val="center"/>
            </w:pPr>
            <w:r w:rsidRPr="0006519E">
              <w:rPr>
                <w:rFonts w:ascii="Times New Roman" w:hAnsi="Times New Roman" w:cs="Times New Roman"/>
                <w:b/>
                <w:szCs w:val="20"/>
              </w:rPr>
              <w:t>M</w:t>
            </w:r>
          </w:p>
        </w:tc>
      </w:tr>
      <w:tr w:rsidR="00B47449" w:rsidRPr="0031139D" w:rsidTr="005973FB">
        <w:trPr>
          <w:trHeight w:val="1769"/>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ED0BE6" w:rsidRPr="00ED0BE6">
              <w:rPr>
                <w:rFonts w:ascii="Times New Roman" w:hAnsi="Times New Roman" w:cs="Times New Roman"/>
                <w:sz w:val="20"/>
                <w:szCs w:val="20"/>
              </w:rPr>
              <w:t>.PL</w:t>
            </w:r>
            <w:proofErr w:type="gramEnd"/>
            <w:r w:rsidR="00ED0BE6" w:rsidRPr="00ED0BE6">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06519E">
              <w:rPr>
                <w:rFonts w:ascii="Times New Roman" w:hAnsi="Times New Roman" w:cs="Times New Roman"/>
                <w:b/>
                <w:szCs w:val="20"/>
              </w:rPr>
              <w:t>M</w:t>
            </w:r>
          </w:p>
        </w:tc>
      </w:tr>
      <w:tr w:rsidR="00B47449" w:rsidRPr="0031139D" w:rsidTr="005973FB">
        <w:trPr>
          <w:trHeight w:val="738"/>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B47449" w:rsidRPr="0031139D" w:rsidRDefault="00B47449" w:rsidP="005973FB">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ED0BE6" w:rsidRPr="00ED0BE6">
              <w:rPr>
                <w:rFonts w:ascii="Times New Roman" w:hAnsi="Times New Roman" w:cs="Times New Roman"/>
                <w:sz w:val="20"/>
                <w:szCs w:val="20"/>
              </w:rPr>
              <w:t>.PL</w:t>
            </w:r>
            <w:proofErr w:type="gramEnd"/>
            <w:r w:rsidR="00ED0BE6" w:rsidRPr="00ED0BE6">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06519E">
              <w:rPr>
                <w:rFonts w:ascii="Times New Roman" w:hAnsi="Times New Roman" w:cs="Times New Roman"/>
                <w:b/>
                <w:szCs w:val="20"/>
              </w:rPr>
              <w:t>M</w:t>
            </w:r>
          </w:p>
        </w:tc>
      </w:tr>
      <w:tr w:rsidR="00B47449" w:rsidRPr="0031139D" w:rsidTr="005973FB">
        <w:trPr>
          <w:trHeight w:val="1315"/>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UŞAKİSG</w:t>
            </w:r>
            <w:r w:rsidR="00ED0BE6" w:rsidRPr="00ED0BE6">
              <w:rPr>
                <w:rFonts w:ascii="Times New Roman" w:hAnsi="Times New Roman" w:cs="Times New Roman"/>
                <w:sz w:val="20"/>
                <w:szCs w:val="20"/>
              </w:rPr>
              <w:t>.PL</w:t>
            </w:r>
            <w:proofErr w:type="gramEnd"/>
            <w:r w:rsidR="00ED0BE6" w:rsidRPr="00ED0BE6">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06519E">
              <w:rPr>
                <w:rFonts w:ascii="Times New Roman" w:hAnsi="Times New Roman" w:cs="Times New Roman"/>
                <w:b/>
                <w:szCs w:val="20"/>
              </w:rPr>
              <w:t>M</w:t>
            </w:r>
          </w:p>
        </w:tc>
      </w:tr>
      <w:tr w:rsidR="00ED0BE6" w:rsidRPr="0031139D" w:rsidTr="005973FB">
        <w:trPr>
          <w:trHeight w:val="1377"/>
        </w:trPr>
        <w:tc>
          <w:tcPr>
            <w:tcW w:w="846" w:type="dxa"/>
            <w:tcBorders>
              <w:top w:val="single" w:sz="4" w:space="0" w:color="auto"/>
              <w:left w:val="single" w:sz="4" w:space="0" w:color="000000"/>
              <w:bottom w:val="single" w:sz="4" w:space="0" w:color="000000"/>
              <w:right w:val="single" w:sz="4" w:space="0" w:color="000000"/>
            </w:tcBorders>
            <w:vAlign w:val="center"/>
          </w:tcPr>
          <w:p w:rsidR="00ED0BE6" w:rsidRPr="001329B2" w:rsidRDefault="00ED0BE6"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ED0BE6" w:rsidRPr="0031139D" w:rsidRDefault="00ED0BE6" w:rsidP="005973FB">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ED0BE6" w:rsidRDefault="00845684" w:rsidP="005973FB">
            <w:proofErr w:type="gramStart"/>
            <w:r>
              <w:rPr>
                <w:rFonts w:ascii="Times New Roman" w:hAnsi="Times New Roman" w:cs="Times New Roman"/>
                <w:sz w:val="20"/>
                <w:szCs w:val="20"/>
              </w:rPr>
              <w:t>UŞAKİSG</w:t>
            </w:r>
            <w:r w:rsidR="00ED0BE6" w:rsidRPr="00386B44">
              <w:rPr>
                <w:rFonts w:ascii="Times New Roman" w:hAnsi="Times New Roman" w:cs="Times New Roman"/>
                <w:sz w:val="20"/>
                <w:szCs w:val="20"/>
              </w:rPr>
              <w:t>.PL</w:t>
            </w:r>
            <w:proofErr w:type="gramEnd"/>
            <w:r w:rsidR="00ED0BE6" w:rsidRPr="00386B44">
              <w:rPr>
                <w:rFonts w:ascii="Times New Roman" w:hAnsi="Times New Roman" w:cs="Times New Roman"/>
                <w:sz w:val="20"/>
                <w:szCs w:val="20"/>
              </w:rPr>
              <w:t>.03 BULAŞ BAZLI ÖNLEMLER (BBÖ) EYLEM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ED0BE6"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D0BE6" w:rsidRDefault="00ED0BE6" w:rsidP="005973FB">
            <w:pPr>
              <w:jc w:val="center"/>
            </w:pPr>
            <w:r w:rsidRPr="0006519E">
              <w:rPr>
                <w:rFonts w:ascii="Times New Roman" w:hAnsi="Times New Roman" w:cs="Times New Roman"/>
                <w:b/>
                <w:szCs w:val="20"/>
              </w:rPr>
              <w:t>M</w:t>
            </w:r>
          </w:p>
        </w:tc>
      </w:tr>
      <w:tr w:rsidR="00ED0BE6" w:rsidRPr="0031139D" w:rsidTr="005973FB">
        <w:trPr>
          <w:trHeight w:val="1088"/>
        </w:trPr>
        <w:tc>
          <w:tcPr>
            <w:tcW w:w="846" w:type="dxa"/>
            <w:tcBorders>
              <w:top w:val="single" w:sz="4" w:space="0" w:color="000000"/>
              <w:left w:val="single" w:sz="4" w:space="0" w:color="000000"/>
              <w:bottom w:val="single" w:sz="4" w:space="0" w:color="000000"/>
              <w:right w:val="single" w:sz="4" w:space="0" w:color="000000"/>
            </w:tcBorders>
            <w:vAlign w:val="center"/>
          </w:tcPr>
          <w:p w:rsidR="00ED0BE6" w:rsidRPr="001329B2" w:rsidRDefault="00ED0BE6"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D0BE6" w:rsidRPr="0031139D" w:rsidRDefault="00ED0BE6"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ED0BE6" w:rsidRDefault="00845684" w:rsidP="005973FB">
            <w:proofErr w:type="gramStart"/>
            <w:r>
              <w:rPr>
                <w:rFonts w:ascii="Times New Roman" w:hAnsi="Times New Roman" w:cs="Times New Roman"/>
                <w:sz w:val="20"/>
                <w:szCs w:val="20"/>
              </w:rPr>
              <w:t>UŞAKİSG</w:t>
            </w:r>
            <w:r w:rsidR="00ED0BE6" w:rsidRPr="00386B44">
              <w:rPr>
                <w:rFonts w:ascii="Times New Roman" w:hAnsi="Times New Roman" w:cs="Times New Roman"/>
                <w:sz w:val="20"/>
                <w:szCs w:val="20"/>
              </w:rPr>
              <w:t>.PL</w:t>
            </w:r>
            <w:proofErr w:type="gramEnd"/>
            <w:r w:rsidR="00ED0BE6" w:rsidRPr="00386B44">
              <w:rPr>
                <w:rFonts w:ascii="Times New Roman" w:hAnsi="Times New Roman" w:cs="Times New Roman"/>
                <w:sz w:val="20"/>
                <w:szCs w:val="20"/>
              </w:rPr>
              <w:t>.03 BULAŞ BAZLI ÖNLEMLER (BBÖ)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ED0BE6" w:rsidRPr="0031139D" w:rsidRDefault="0060500D" w:rsidP="005973FB">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D0BE6" w:rsidRPr="00DF626D" w:rsidRDefault="00ED0BE6" w:rsidP="005973FB">
            <w:pPr>
              <w:spacing w:before="60" w:after="60"/>
              <w:jc w:val="center"/>
              <w:rPr>
                <w:rFonts w:ascii="Times New Roman" w:hAnsi="Times New Roman" w:cs="Times New Roman"/>
                <w:b/>
              </w:rPr>
            </w:pPr>
            <w:r>
              <w:rPr>
                <w:rFonts w:ascii="Times New Roman" w:hAnsi="Times New Roman" w:cs="Times New Roman"/>
                <w:b/>
              </w:rPr>
              <w:t>S</w:t>
            </w:r>
          </w:p>
        </w:tc>
      </w:tr>
      <w:tr w:rsidR="00B47449" w:rsidRPr="0031139D" w:rsidTr="005973FB">
        <w:trPr>
          <w:trHeight w:val="82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ED0BE6" w:rsidP="005973FB">
            <w:pPr>
              <w:spacing w:before="60" w:after="60"/>
              <w:rPr>
                <w:rFonts w:ascii="Times New Roman" w:hAnsi="Times New Roman" w:cs="Times New Roman"/>
                <w:sz w:val="20"/>
                <w:szCs w:val="20"/>
              </w:rPr>
            </w:pPr>
            <w:r>
              <w:rPr>
                <w:rFonts w:ascii="Times New Roman" w:hAnsi="Times New Roman" w:cs="Times New Roman"/>
                <w:sz w:val="20"/>
                <w:szCs w:val="20"/>
              </w:rPr>
              <w:t>KURULUŞA AİT AMBULANS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DF626D" w:rsidRDefault="00B47449" w:rsidP="005973FB">
            <w:pPr>
              <w:spacing w:before="60" w:after="60"/>
              <w:jc w:val="center"/>
              <w:rPr>
                <w:rFonts w:ascii="Times New Roman" w:hAnsi="Times New Roman" w:cs="Times New Roman"/>
                <w:b/>
              </w:rPr>
            </w:pPr>
            <w:r w:rsidRPr="00DF626D">
              <w:rPr>
                <w:rFonts w:ascii="Times New Roman" w:hAnsi="Times New Roman" w:cs="Times New Roman"/>
                <w:b/>
              </w:rPr>
              <w:t>S</w:t>
            </w:r>
          </w:p>
        </w:tc>
      </w:tr>
      <w:tr w:rsidR="00B47449" w:rsidRPr="0031139D" w:rsidTr="005973FB">
        <w:trPr>
          <w:trHeight w:val="1073"/>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7F107A" w:rsidRPr="007F107A">
              <w:rPr>
                <w:rFonts w:ascii="Times New Roman" w:hAnsi="Times New Roman" w:cs="Times New Roman"/>
                <w:b/>
                <w:sz w:val="20"/>
                <w:szCs w:val="20"/>
              </w:rPr>
              <w:t>.PL</w:t>
            </w:r>
            <w:proofErr w:type="gramEnd"/>
            <w:r w:rsidR="007F107A" w:rsidRPr="007F107A">
              <w:rPr>
                <w:rFonts w:ascii="Times New Roman" w:hAnsi="Times New Roman" w:cs="Times New Roman"/>
                <w:b/>
                <w:sz w:val="20"/>
                <w:szCs w:val="20"/>
              </w:rPr>
              <w:t>.04 OKUL TEMİZLİK PLANI</w:t>
            </w:r>
            <w:r w:rsidR="007F107A">
              <w:rPr>
                <w:rFonts w:ascii="Times New Roman" w:hAnsi="Times New Roman" w:cs="Times New Roman"/>
                <w:b/>
                <w:sz w:val="20"/>
                <w:szCs w:val="20"/>
              </w:rPr>
              <w:t xml:space="preserve"> VE DİĞRER KONTROL FORMLARI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UŞAKİSG.FR</w:t>
            </w:r>
            <w:proofErr w:type="gramEnd"/>
            <w:r w:rsidRPr="004761FE">
              <w:rPr>
                <w:rFonts w:ascii="Times New Roman" w:hAnsi="Times New Roman" w:cs="Times New Roman"/>
                <w:b/>
                <w:sz w:val="20"/>
                <w:szCs w:val="20"/>
              </w:rPr>
              <w:t>.11 GÜNLÜK TUVALET TEMİZLİK TAKİP FORMU</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.08 ÖĞRETMENLER ODASI KULLANIM TALİMATI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.09 TUVALET-LAVABO KULLANIM TALİMATI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 xml:space="preserve">.10 DERSLİK-İDARİ </w:t>
            </w:r>
            <w:r w:rsidRPr="004761FE">
              <w:rPr>
                <w:rFonts w:ascii="Times New Roman" w:hAnsi="Times New Roman" w:cs="Times New Roman"/>
                <w:b/>
                <w:sz w:val="20"/>
                <w:szCs w:val="20"/>
              </w:rPr>
              <w:lastRenderedPageBreak/>
              <w:t>ODA KULLANIM TALİMATI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.11 YEMEKHANE-KANTİN KULLANIM TALİMATI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.12 TOPLANTI, KONFERANS SALONU VE ÇOK AMAÇLI SALONLARIN KULLANIM TALİMATI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.13 SPOR SALONLARI-OYUN ALANLARI KULLANIM TALİMATI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.14 MİSAFİRHANE-YURT-PANSİYON KULLANIM TALİMATI</w:t>
            </w:r>
          </w:p>
          <w:p w:rsidR="004761FE"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.15 OKUL SERVİSLERİ KULLANIM TALİMATI</w:t>
            </w:r>
          </w:p>
          <w:p w:rsidR="004761FE" w:rsidRPr="0031139D" w:rsidRDefault="004761FE" w:rsidP="005973FB">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.16 ATÖLYE-LABARATUAR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47449" w:rsidRPr="0031139D" w:rsidTr="005973FB">
        <w:trPr>
          <w:trHeight w:val="1273"/>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Default="007F107A" w:rsidP="005973FB">
            <w:pPr>
              <w:rPr>
                <w:rFonts w:ascii="Times New Roman" w:hAnsi="Times New Roman" w:cs="Times New Roman"/>
                <w:sz w:val="20"/>
                <w:szCs w:val="20"/>
              </w:rPr>
            </w:pPr>
            <w:r>
              <w:rPr>
                <w:rFonts w:ascii="Times New Roman" w:hAnsi="Times New Roman" w:cs="Times New Roman"/>
                <w:sz w:val="20"/>
                <w:szCs w:val="20"/>
              </w:rPr>
              <w:t>ANA DÖKUMANLAR KURUMUN WEB SAYFASINDA YAYINLANACAK.</w:t>
            </w:r>
          </w:p>
          <w:p w:rsidR="007F107A" w:rsidRPr="0031139D" w:rsidRDefault="00845684" w:rsidP="005973FB">
            <w:pPr>
              <w:rPr>
                <w:rFonts w:ascii="Times New Roman" w:hAnsi="Times New Roman" w:cs="Times New Roman"/>
                <w:sz w:val="20"/>
                <w:szCs w:val="20"/>
              </w:rPr>
            </w:pPr>
            <w:proofErr w:type="gramStart"/>
            <w:r>
              <w:rPr>
                <w:rFonts w:ascii="Times New Roman" w:hAnsi="Times New Roman" w:cs="Times New Roman"/>
                <w:b/>
                <w:sz w:val="20"/>
                <w:szCs w:val="20"/>
              </w:rPr>
              <w:t>UŞAKİSG</w:t>
            </w:r>
            <w:r w:rsidR="007F107A" w:rsidRPr="00B47449">
              <w:rPr>
                <w:rFonts w:ascii="Times New Roman" w:hAnsi="Times New Roman" w:cs="Times New Roman"/>
                <w:b/>
                <w:sz w:val="20"/>
                <w:szCs w:val="20"/>
              </w:rPr>
              <w:t>.PL</w:t>
            </w:r>
            <w:proofErr w:type="gramEnd"/>
            <w:r w:rsidR="007F107A" w:rsidRPr="00B47449">
              <w:rPr>
                <w:rFonts w:ascii="Times New Roman" w:hAnsi="Times New Roman" w:cs="Times New Roman"/>
                <w:b/>
                <w:sz w:val="20"/>
                <w:szCs w:val="20"/>
              </w:rPr>
              <w:t>.02 İÇ-DIŞ İLETİŞİM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jc w:val="center"/>
              <w:rPr>
                <w:rFonts w:ascii="Times New Roman" w:hAnsi="Times New Roman" w:cs="Times New Roman"/>
                <w:sz w:val="20"/>
                <w:szCs w:val="20"/>
              </w:rPr>
            </w:pPr>
            <w:r>
              <w:rPr>
                <w:rFonts w:ascii="Times New Roman" w:hAnsi="Times New Roman" w:cs="Times New Roman"/>
                <w:b/>
                <w:sz w:val="20"/>
                <w:szCs w:val="20"/>
              </w:rPr>
              <w:t>M/S</w:t>
            </w:r>
          </w:p>
        </w:tc>
      </w:tr>
      <w:tr w:rsidR="00B47449" w:rsidRPr="0031139D" w:rsidTr="005973FB">
        <w:trPr>
          <w:trHeight w:val="1358"/>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47449" w:rsidRPr="0031139D" w:rsidTr="005973FB">
        <w:trPr>
          <w:trHeight w:val="1393"/>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CF10C7">
              <w:rPr>
                <w:rFonts w:ascii="Times New Roman" w:hAnsi="Times New Roman" w:cs="Times New Roman"/>
                <w:b/>
                <w:sz w:val="20"/>
                <w:szCs w:val="20"/>
              </w:rPr>
              <w:t>M/S</w:t>
            </w:r>
          </w:p>
        </w:tc>
      </w:tr>
      <w:tr w:rsidR="00B47449" w:rsidRPr="0031139D" w:rsidTr="005973FB">
        <w:trPr>
          <w:trHeight w:val="1114"/>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CF10C7">
              <w:rPr>
                <w:rFonts w:ascii="Times New Roman" w:hAnsi="Times New Roman" w:cs="Times New Roman"/>
                <w:b/>
                <w:sz w:val="20"/>
                <w:szCs w:val="20"/>
              </w:rPr>
              <w:t>M/S</w:t>
            </w:r>
          </w:p>
        </w:tc>
      </w:tr>
      <w:tr w:rsidR="00B47449" w:rsidRPr="0031139D" w:rsidTr="005973FB">
        <w:trPr>
          <w:trHeight w:val="838"/>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CF10C7">
              <w:rPr>
                <w:rFonts w:ascii="Times New Roman" w:hAnsi="Times New Roman" w:cs="Times New Roman"/>
                <w:b/>
                <w:sz w:val="20"/>
                <w:szCs w:val="20"/>
              </w:rPr>
              <w:t>M/S</w:t>
            </w:r>
          </w:p>
        </w:tc>
      </w:tr>
      <w:tr w:rsidR="00B47449" w:rsidRPr="0031139D" w:rsidTr="005973FB">
        <w:trPr>
          <w:trHeight w:val="425"/>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CF10C7">
              <w:rPr>
                <w:rFonts w:ascii="Times New Roman" w:hAnsi="Times New Roman" w:cs="Times New Roman"/>
                <w:b/>
                <w:sz w:val="20"/>
                <w:szCs w:val="20"/>
              </w:rPr>
              <w:t>M/S</w:t>
            </w:r>
          </w:p>
        </w:tc>
      </w:tr>
      <w:tr w:rsidR="00B47449" w:rsidRPr="0031139D" w:rsidTr="005973FB">
        <w:trPr>
          <w:trHeight w:val="876"/>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CF10C7">
              <w:rPr>
                <w:rFonts w:ascii="Times New Roman" w:hAnsi="Times New Roman" w:cs="Times New Roman"/>
                <w:b/>
                <w:sz w:val="20"/>
                <w:szCs w:val="20"/>
              </w:rPr>
              <w:t>M/S</w:t>
            </w:r>
          </w:p>
        </w:tc>
      </w:tr>
      <w:tr w:rsidR="00B47449" w:rsidRPr="0031139D" w:rsidTr="005973FB">
        <w:trPr>
          <w:trHeight w:val="601"/>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CF10C7">
              <w:rPr>
                <w:rFonts w:ascii="Times New Roman" w:hAnsi="Times New Roman" w:cs="Times New Roman"/>
                <w:b/>
                <w:sz w:val="20"/>
                <w:szCs w:val="20"/>
              </w:rPr>
              <w:t>M/S</w:t>
            </w:r>
          </w:p>
        </w:tc>
      </w:tr>
      <w:tr w:rsidR="00B47449" w:rsidRPr="0031139D" w:rsidTr="005973FB">
        <w:trPr>
          <w:trHeight w:val="726"/>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00004ED1" w:rsidRPr="00004ED1">
              <w:rPr>
                <w:rFonts w:ascii="Times New Roman" w:hAnsi="Times New Roman" w:cs="Times New Roman"/>
                <w:b/>
                <w:sz w:val="20"/>
                <w:szCs w:val="20"/>
              </w:rPr>
              <w:t>.FR</w:t>
            </w:r>
            <w:proofErr w:type="gramEnd"/>
            <w:r w:rsidR="00004ED1" w:rsidRPr="00004ED1">
              <w:rPr>
                <w:rFonts w:ascii="Times New Roman" w:hAnsi="Times New Roman" w:cs="Times New Roman"/>
                <w:b/>
                <w:sz w:val="20"/>
                <w:szCs w:val="20"/>
              </w:rPr>
              <w:t>.04 BİLGİLENDİRME FORMU VE TAAHHÜTNAME</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B47449" w:rsidRPr="0031139D" w:rsidTr="005973FB">
        <w:trPr>
          <w:trHeight w:val="1269"/>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1016"/>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889"/>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1290"/>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583"/>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1014"/>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1329B2"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411"/>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B47449" w:rsidRPr="0031139D" w:rsidTr="005973FB">
        <w:trPr>
          <w:trHeight w:val="646"/>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29"/>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839"/>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838"/>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410"/>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B47449" w:rsidRPr="0031139D" w:rsidTr="005973FB">
        <w:trPr>
          <w:trHeight w:val="410"/>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D6271F" w:rsidRDefault="00B47449" w:rsidP="005973FB">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B47449" w:rsidRPr="0031139D" w:rsidRDefault="00B47449" w:rsidP="005973FB">
            <w:pPr>
              <w:jc w:val="both"/>
              <w:rPr>
                <w:rFonts w:ascii="Times New Roman" w:eastAsia="Times New Roman" w:hAnsi="Times New Roman" w:cs="Times New Roman"/>
                <w:sz w:val="20"/>
                <w:szCs w:val="20"/>
              </w:rPr>
            </w:pPr>
          </w:p>
          <w:p w:rsidR="00B47449" w:rsidRPr="0031139D" w:rsidRDefault="00B47449" w:rsidP="005973FB">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B47449" w:rsidRPr="0031139D" w:rsidRDefault="00B47449" w:rsidP="005973FB">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B47449" w:rsidRPr="0031139D" w:rsidRDefault="00B47449" w:rsidP="005973FB">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B47449" w:rsidRPr="0031139D" w:rsidRDefault="00B47449" w:rsidP="005973FB">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B47449" w:rsidRPr="0031139D" w:rsidRDefault="00B47449" w:rsidP="005973FB">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B47449" w:rsidRPr="0031139D" w:rsidRDefault="00B47449" w:rsidP="005973FB">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B47449" w:rsidRPr="0031139D" w:rsidRDefault="00B47449" w:rsidP="005973FB">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lastRenderedPageBreak/>
              <w:t>UŞAKİSG</w:t>
            </w:r>
            <w:r w:rsidR="00004ED1" w:rsidRPr="00004ED1">
              <w:rPr>
                <w:rFonts w:ascii="Times New Roman" w:hAnsi="Times New Roman" w:cs="Times New Roman"/>
                <w:b/>
                <w:sz w:val="20"/>
                <w:szCs w:val="20"/>
              </w:rPr>
              <w:t>.PL</w:t>
            </w:r>
            <w:proofErr w:type="gramEnd"/>
            <w:r w:rsidR="00004ED1" w:rsidRPr="00004ED1">
              <w:rPr>
                <w:rFonts w:ascii="Times New Roman" w:hAnsi="Times New Roman" w:cs="Times New Roman"/>
                <w:b/>
                <w:sz w:val="20"/>
                <w:szCs w:val="20"/>
              </w:rPr>
              <w:t xml:space="preserve">.01 ENFEKSİYON ÖNLEME VE KONTROL EYLEM </w:t>
            </w:r>
            <w:r w:rsidR="00004ED1" w:rsidRPr="00004ED1">
              <w:rPr>
                <w:rFonts w:ascii="Times New Roman" w:hAnsi="Times New Roman" w:cs="Times New Roman"/>
                <w:b/>
                <w:sz w:val="20"/>
                <w:szCs w:val="20"/>
              </w:rPr>
              <w:lastRenderedPageBreak/>
              <w:t>PLANI</w:t>
            </w: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47449" w:rsidRPr="0031139D" w:rsidTr="005973FB">
        <w:trPr>
          <w:trHeight w:val="1411"/>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D6271F" w:rsidRDefault="00B47449" w:rsidP="005973FB">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B47449" w:rsidRPr="0031139D" w:rsidRDefault="00B47449" w:rsidP="005973FB">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B47449" w:rsidRPr="0031139D" w:rsidRDefault="00B47449" w:rsidP="005973FB">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B47449" w:rsidRPr="0031139D" w:rsidRDefault="00B47449" w:rsidP="005973FB">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Pr="00845684">
              <w:rPr>
                <w:rFonts w:ascii="Times New Roman" w:hAnsi="Times New Roman" w:cs="Times New Roman"/>
                <w:b/>
                <w:sz w:val="20"/>
                <w:szCs w:val="20"/>
              </w:rPr>
              <w:t>.PL</w:t>
            </w:r>
            <w:proofErr w:type="gramEnd"/>
            <w:r w:rsidRPr="00845684">
              <w:rPr>
                <w:rFonts w:ascii="Times New Roman" w:hAnsi="Times New Roman" w:cs="Times New Roman"/>
                <w:b/>
                <w:sz w:val="20"/>
                <w:szCs w:val="20"/>
              </w:rPr>
              <w:t>.05 EĞİTİM PLANI</w:t>
            </w: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47449" w:rsidRPr="0031139D" w:rsidTr="005973FB">
        <w:trPr>
          <w:trHeight w:val="991"/>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D6271F" w:rsidRDefault="00B47449" w:rsidP="005973FB">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Pr="00845684">
              <w:rPr>
                <w:rFonts w:ascii="Times New Roman" w:hAnsi="Times New Roman" w:cs="Times New Roman"/>
                <w:b/>
                <w:sz w:val="20"/>
                <w:szCs w:val="20"/>
              </w:rPr>
              <w:t>.PL</w:t>
            </w:r>
            <w:proofErr w:type="gramEnd"/>
            <w:r w:rsidRPr="00845684">
              <w:rPr>
                <w:rFonts w:ascii="Times New Roman" w:hAnsi="Times New Roman" w:cs="Times New Roman"/>
                <w:b/>
                <w:sz w:val="20"/>
                <w:szCs w:val="20"/>
              </w:rPr>
              <w:t>.05 EĞİTİM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47449" w:rsidRPr="0031139D" w:rsidTr="005973FB">
        <w:trPr>
          <w:trHeight w:val="410"/>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B47449" w:rsidRPr="0031139D" w:rsidTr="005973FB">
        <w:trPr>
          <w:trHeight w:val="977"/>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B47449" w:rsidRPr="0031139D" w:rsidRDefault="00B47449" w:rsidP="005973F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6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Style w:val="ListeParagraf"/>
              <w:spacing w:before="40" w:line="312" w:lineRule="auto"/>
              <w:ind w:left="0" w:right="60"/>
              <w:jc w:val="center"/>
              <w:rPr>
                <w:rFonts w:ascii="Times New Roman" w:hAnsi="Times New Roman" w:cs="Times New Roman"/>
                <w:b/>
                <w:bCs/>
                <w:sz w:val="18"/>
              </w:rPr>
            </w:pPr>
          </w:p>
          <w:p w:rsidR="00B47449" w:rsidRPr="00CE1987" w:rsidRDefault="00B47449" w:rsidP="005973FB">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B47449" w:rsidRPr="00CE1987" w:rsidRDefault="00B47449" w:rsidP="005973FB">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698"/>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C10B5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w:t>
            </w:r>
            <w:proofErr w:type="spellStart"/>
            <w:r w:rsidRPr="0031139D">
              <w:rPr>
                <w:rFonts w:ascii="Times New Roman" w:eastAsia="Times New Roman" w:hAnsi="Times New Roman" w:cs="Times New Roman"/>
                <w:sz w:val="20"/>
                <w:szCs w:val="20"/>
              </w:rPr>
              <w:t>uzaklaştırılmasındansonra</w:t>
            </w:r>
            <w:proofErr w:type="spellEnd"/>
            <w:r w:rsidRPr="0031139D">
              <w:rPr>
                <w:rFonts w:ascii="Times New Roman" w:eastAsia="Times New Roman" w:hAnsi="Times New Roman" w:cs="Times New Roman"/>
                <w:sz w:val="20"/>
                <w:szCs w:val="20"/>
              </w:rPr>
              <w:t xml:space="preserve">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566"/>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8"/>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Kullanımda olan atık kumbaraları, tercihen 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409"/>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personeline salgın hastalık durumlarına özgü kişisel koruyucu önlemler için gerekli kişiye özel (maske, yüz koruyucu siperlik vb.) KKD temin </w:t>
            </w:r>
            <w:r w:rsidRPr="0031139D">
              <w:rPr>
                <w:rFonts w:ascii="Times New Roman" w:eastAsia="Times New Roman" w:hAnsi="Times New Roman" w:cs="Times New Roman"/>
                <w:sz w:val="20"/>
                <w:szCs w:val="20"/>
              </w:rPr>
              <w:lastRenderedPageBreak/>
              <w:t>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70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487"/>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982"/>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B47449" w:rsidRPr="00881CD7" w:rsidRDefault="00B47449" w:rsidP="005973F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1047"/>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693"/>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B47449" w:rsidRPr="0031139D" w:rsidRDefault="00B47449" w:rsidP="005973FB">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845684" w:rsidP="005973FB">
            <w:pPr>
              <w:spacing w:before="60" w:after="60"/>
              <w:rPr>
                <w:rFonts w:ascii="Times New Roman" w:hAnsi="Times New Roman" w:cs="Times New Roman"/>
                <w:b/>
                <w:sz w:val="20"/>
                <w:szCs w:val="20"/>
              </w:rPr>
            </w:pPr>
            <w:proofErr w:type="gramStart"/>
            <w:r>
              <w:rPr>
                <w:rFonts w:ascii="Times New Roman" w:hAnsi="Times New Roman" w:cs="Times New Roman"/>
                <w:b/>
                <w:sz w:val="20"/>
                <w:szCs w:val="20"/>
              </w:rPr>
              <w:t>UŞAKİSG</w:t>
            </w:r>
            <w:r w:rsidRPr="00845684">
              <w:rPr>
                <w:rFonts w:ascii="Times New Roman" w:hAnsi="Times New Roman" w:cs="Times New Roman"/>
                <w:b/>
                <w:sz w:val="20"/>
                <w:szCs w:val="20"/>
              </w:rPr>
              <w:t>.DK</w:t>
            </w:r>
            <w:proofErr w:type="gramEnd"/>
            <w:r w:rsidRPr="00845684">
              <w:rPr>
                <w:rFonts w:ascii="Times New Roman" w:hAnsi="Times New Roman" w:cs="Times New Roman"/>
                <w:b/>
                <w:sz w:val="20"/>
                <w:szCs w:val="20"/>
              </w:rPr>
              <w:t>.01 HİJYEN VE ENFEKSİYON ÖNLEME KONTROL SORUMLUSU GÖREVLENDİRME YAZISI</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47449" w:rsidRPr="0031139D" w:rsidTr="005973FB">
        <w:trPr>
          <w:trHeight w:val="796"/>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B47449" w:rsidRPr="0031139D" w:rsidRDefault="00B47449" w:rsidP="005973FB">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688"/>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B47449" w:rsidRPr="0031139D" w:rsidRDefault="00B47449" w:rsidP="005973FB">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305"/>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jc w:val="center"/>
              <w:rPr>
                <w:rFonts w:ascii="Times New Roman" w:hAnsi="Times New Roman" w:cs="Times New Roman"/>
                <w:b/>
                <w:sz w:val="20"/>
                <w:szCs w:val="20"/>
              </w:rPr>
            </w:pPr>
          </w:p>
        </w:tc>
      </w:tr>
      <w:tr w:rsidR="00B47449" w:rsidRPr="0031139D" w:rsidTr="005973FB">
        <w:trPr>
          <w:trHeight w:val="890"/>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40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668"/>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912"/>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391"/>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p>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B47449" w:rsidRPr="0031139D" w:rsidRDefault="00B47449" w:rsidP="005973FB">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47449" w:rsidRPr="0031139D" w:rsidTr="005973FB">
        <w:trPr>
          <w:trHeight w:val="636"/>
        </w:trPr>
        <w:tc>
          <w:tcPr>
            <w:tcW w:w="846" w:type="dxa"/>
            <w:tcBorders>
              <w:top w:val="single" w:sz="4" w:space="0" w:color="000000"/>
              <w:left w:val="single" w:sz="4" w:space="0" w:color="000000"/>
              <w:bottom w:val="single" w:sz="4" w:space="0" w:color="auto"/>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1104"/>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17"/>
        </w:trPr>
        <w:tc>
          <w:tcPr>
            <w:tcW w:w="846" w:type="dxa"/>
            <w:tcBorders>
              <w:top w:val="single" w:sz="4" w:space="0" w:color="auto"/>
              <w:left w:val="single" w:sz="4" w:space="0" w:color="000000"/>
              <w:bottom w:val="single" w:sz="4" w:space="0" w:color="auto"/>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08"/>
        </w:trPr>
        <w:tc>
          <w:tcPr>
            <w:tcW w:w="846" w:type="dxa"/>
            <w:tcBorders>
              <w:top w:val="single" w:sz="4" w:space="0" w:color="auto"/>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1260"/>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987FD9" w:rsidRDefault="00B47449" w:rsidP="005973F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987FD9" w:rsidRDefault="00B47449" w:rsidP="005973F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B47449" w:rsidRPr="0031139D" w:rsidRDefault="00B47449" w:rsidP="005973F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60500D" w:rsidP="005973F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Default="00B47449" w:rsidP="005973FB">
            <w:pPr>
              <w:jc w:val="center"/>
            </w:pPr>
            <w:r w:rsidRPr="004D28D4">
              <w:rPr>
                <w:rFonts w:ascii="Times New Roman" w:hAnsi="Times New Roman" w:cs="Times New Roman"/>
                <w:b/>
                <w:sz w:val="20"/>
                <w:szCs w:val="20"/>
              </w:rPr>
              <w:t>S</w:t>
            </w:r>
          </w:p>
        </w:tc>
      </w:tr>
      <w:tr w:rsidR="00B47449" w:rsidRPr="0031139D" w:rsidTr="005973FB">
        <w:trPr>
          <w:trHeight w:val="471"/>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E31FE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47449" w:rsidRPr="0031139D" w:rsidRDefault="00B47449" w:rsidP="005973FB">
            <w:pPr>
              <w:spacing w:before="60" w:after="60"/>
              <w:jc w:val="center"/>
              <w:rPr>
                <w:rFonts w:ascii="Times New Roman" w:hAnsi="Times New Roman" w:cs="Times New Roman"/>
                <w:b/>
                <w:sz w:val="20"/>
                <w:szCs w:val="20"/>
              </w:rPr>
            </w:pPr>
          </w:p>
        </w:tc>
      </w:tr>
      <w:tr w:rsidR="00B47449" w:rsidRPr="0031139D" w:rsidTr="005973FB">
        <w:trPr>
          <w:trHeight w:val="1547"/>
        </w:trPr>
        <w:tc>
          <w:tcPr>
            <w:tcW w:w="846" w:type="dxa"/>
            <w:tcBorders>
              <w:top w:val="single" w:sz="4" w:space="0" w:color="000000"/>
              <w:left w:val="single" w:sz="4" w:space="0" w:color="000000"/>
              <w:bottom w:val="single" w:sz="4" w:space="0" w:color="000000"/>
              <w:right w:val="single" w:sz="4" w:space="0" w:color="000000"/>
            </w:tcBorders>
            <w:vAlign w:val="center"/>
          </w:tcPr>
          <w:p w:rsidR="00B47449" w:rsidRPr="00CE1987" w:rsidRDefault="00B47449" w:rsidP="005973FB">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B47449" w:rsidRPr="0031139D" w:rsidRDefault="00B47449" w:rsidP="005973FB">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E31FE5" w:rsidP="00F01337">
            <w:pPr>
              <w:spacing w:before="60" w:after="60"/>
              <w:rPr>
                <w:rFonts w:ascii="Times New Roman" w:hAnsi="Times New Roman" w:cs="Times New Roman"/>
                <w:b/>
                <w:sz w:val="20"/>
                <w:szCs w:val="20"/>
              </w:rPr>
            </w:pPr>
            <w:r>
              <w:rPr>
                <w:rFonts w:ascii="Times New Roman" w:hAnsi="Times New Roman" w:cs="Times New Roman"/>
                <w:b/>
                <w:sz w:val="20"/>
                <w:szCs w:val="20"/>
              </w:rPr>
              <w:t>ATÖLYE</w:t>
            </w:r>
            <w:r w:rsidR="00F01337">
              <w:rPr>
                <w:rFonts w:ascii="Times New Roman" w:hAnsi="Times New Roman" w:cs="Times New Roman"/>
                <w:b/>
                <w:sz w:val="20"/>
                <w:szCs w:val="20"/>
              </w:rPr>
              <w:t xml:space="preserve"> VE</w:t>
            </w:r>
            <w:r>
              <w:rPr>
                <w:rFonts w:ascii="Times New Roman" w:hAnsi="Times New Roman" w:cs="Times New Roman"/>
                <w:b/>
                <w:sz w:val="20"/>
                <w:szCs w:val="20"/>
              </w:rPr>
              <w:t xml:space="preserve"> LABARATUVAR </w:t>
            </w:r>
            <w:r w:rsidR="00F01337">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47449" w:rsidRPr="0031139D" w:rsidRDefault="00B47449" w:rsidP="005973F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CE1987" w:rsidRDefault="00D04A96" w:rsidP="00D04A96">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ATÖLYE VE LABARATUVAR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928"/>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CE1987" w:rsidRDefault="00D04A96" w:rsidP="00D04A9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w:t>
            </w:r>
            <w:proofErr w:type="spellStart"/>
            <w:r w:rsidRPr="0031139D">
              <w:rPr>
                <w:rFonts w:ascii="Times New Roman" w:eastAsia="Times New Roman" w:hAnsi="Times New Roman" w:cs="Times New Roman"/>
                <w:sz w:val="20"/>
                <w:szCs w:val="20"/>
                <w:lang w:bidi="tr-TR"/>
              </w:rPr>
              <w:t>laboratuvarlarda</w:t>
            </w:r>
            <w:proofErr w:type="spellEnd"/>
            <w:r w:rsidRPr="0031139D">
              <w:rPr>
                <w:rFonts w:ascii="Times New Roman" w:eastAsia="Times New Roman" w:hAnsi="Times New Roman" w:cs="Times New Roman"/>
                <w:sz w:val="20"/>
                <w:szCs w:val="20"/>
                <w:lang w:bidi="tr-TR"/>
              </w:rPr>
              <w:t xml:space="preserve"> </w:t>
            </w:r>
            <w:bookmarkEnd w:id="0"/>
            <w:r w:rsidRPr="0031139D">
              <w:rPr>
                <w:rFonts w:ascii="Times New Roman" w:eastAsia="Times New Roman" w:hAnsi="Times New Roman" w:cs="Times New Roman"/>
                <w:sz w:val="20"/>
                <w:szCs w:val="20"/>
                <w:lang w:bidi="tr-TR"/>
              </w:rPr>
              <w:t xml:space="preserve">panolara, ekranlara ve ortak alanlara, bilinç ve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ATÖLYE VE LABARATUVAR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977"/>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CE1987" w:rsidRDefault="00D04A96" w:rsidP="00D04A9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ATÖLYE VE LABARATUVAR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402"/>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CE1987" w:rsidRDefault="00D04A96" w:rsidP="00D04A9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w:t>
            </w:r>
            <w:proofErr w:type="spellStart"/>
            <w:r w:rsidRPr="0031139D">
              <w:rPr>
                <w:rFonts w:ascii="Times New Roman" w:eastAsia="Times New Roman" w:hAnsi="Times New Roman" w:cs="Times New Roman"/>
                <w:sz w:val="20"/>
                <w:szCs w:val="20"/>
                <w:lang w:bidi="tr-TR"/>
              </w:rPr>
              <w:t>laboratuvarların</w:t>
            </w:r>
            <w:proofErr w:type="spellEnd"/>
            <w:r w:rsidRPr="0031139D">
              <w:rPr>
                <w:rFonts w:ascii="Times New Roman" w:eastAsia="Times New Roman" w:hAnsi="Times New Roman" w:cs="Times New Roman"/>
                <w:sz w:val="20"/>
                <w:szCs w:val="20"/>
                <w:lang w:bidi="tr-TR"/>
              </w:rPr>
              <w:t xml:space="preserve">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ATÖLYE VE LABARATUVAR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38"/>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D04A96" w:rsidRPr="0031139D" w:rsidTr="005973FB">
        <w:trPr>
          <w:trHeight w:val="1257"/>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85551A" w:rsidRDefault="00D04A96" w:rsidP="00D04A9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076"/>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85551A" w:rsidRDefault="00D04A96" w:rsidP="00D04A9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447"/>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85551A" w:rsidRDefault="00D04A96" w:rsidP="00D04A96">
            <w:pPr>
              <w:jc w:val="center"/>
              <w:rPr>
                <w:rFonts w:ascii="Times New Roman" w:eastAsia="Times New Roman" w:hAnsi="Times New Roman" w:cs="Times New Roman"/>
                <w:b/>
                <w:sz w:val="18"/>
                <w:szCs w:val="18"/>
              </w:rPr>
            </w:pPr>
          </w:p>
          <w:p w:rsidR="00D04A96" w:rsidRPr="0085551A" w:rsidRDefault="00D04A96" w:rsidP="00D04A9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547"/>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85551A" w:rsidRDefault="00D04A96" w:rsidP="00D04A9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85551A" w:rsidRDefault="00D04A96" w:rsidP="00D04A96">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w:t>
            </w:r>
            <w:proofErr w:type="spellStart"/>
            <w:r w:rsidRPr="0031139D">
              <w:rPr>
                <w:rFonts w:ascii="Times New Roman" w:eastAsia="Times New Roman" w:hAnsi="Times New Roman" w:cs="Times New Roman"/>
                <w:sz w:val="20"/>
                <w:szCs w:val="20"/>
                <w:lang w:bidi="tr-TR"/>
              </w:rPr>
              <w:t>sensörlü</w:t>
            </w:r>
            <w:proofErr w:type="spellEnd"/>
            <w:r w:rsidRPr="0031139D">
              <w:rPr>
                <w:rFonts w:ascii="Times New Roman" w:eastAsia="Times New Roman" w:hAnsi="Times New Roman" w:cs="Times New Roman"/>
                <w:sz w:val="20"/>
                <w:szCs w:val="20"/>
                <w:lang w:bidi="tr-TR"/>
              </w:rPr>
              <w:t xml:space="preserve"> vb. atık kumbaraları bulunduruluyor mu? </w:t>
            </w:r>
          </w:p>
          <w:p w:rsidR="00D04A96" w:rsidRPr="0031139D" w:rsidRDefault="00D04A96" w:rsidP="00D04A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006"/>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85551A" w:rsidRDefault="00D04A96" w:rsidP="00D04A96">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67"/>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D04A96" w:rsidRPr="0031139D" w:rsidTr="005973FB">
        <w:trPr>
          <w:trHeight w:val="568"/>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40"/>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D04A96" w:rsidRPr="0031139D" w:rsidRDefault="00D04A96" w:rsidP="00D04A96">
            <w:pPr>
              <w:keepNext/>
              <w:jc w:val="both"/>
              <w:rPr>
                <w:rFonts w:ascii="Times New Roman" w:eastAsia="Times New Roman" w:hAnsi="Times New Roman" w:cs="Times New Roman"/>
                <w:sz w:val="20"/>
                <w:szCs w:val="20"/>
                <w:lang w:bidi="tr-TR"/>
              </w:rPr>
            </w:pP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Pr>
                <w:rFonts w:ascii="Times New Roman" w:eastAsia="Times New Roman" w:hAnsi="Times New Roman" w:cs="Times New Roman"/>
                <w:b/>
                <w:sz w:val="18"/>
              </w:rPr>
              <w:lastRenderedPageBreak/>
              <w:t>E</w:t>
            </w: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D04A96" w:rsidRPr="0031139D" w:rsidRDefault="00D04A96" w:rsidP="00D04A96">
            <w:pPr>
              <w:keepNext/>
              <w:jc w:val="both"/>
              <w:rPr>
                <w:rFonts w:ascii="Times New Roman" w:eastAsia="Times New Roman" w:hAnsi="Times New Roman" w:cs="Times New Roman"/>
                <w:sz w:val="20"/>
                <w:szCs w:val="20"/>
                <w:lang w:bidi="tr-TR"/>
              </w:rPr>
            </w:pP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67"/>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D04A96" w:rsidRPr="0031139D" w:rsidRDefault="00D04A96" w:rsidP="00D04A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D04A96" w:rsidRPr="0031139D" w:rsidRDefault="00D04A96" w:rsidP="00D04A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w:t>
            </w:r>
            <w:proofErr w:type="spellStart"/>
            <w:r w:rsidRPr="0031139D">
              <w:rPr>
                <w:rFonts w:ascii="Times New Roman" w:eastAsia="Times New Roman" w:hAnsi="Times New Roman" w:cs="Times New Roman"/>
                <w:sz w:val="20"/>
                <w:szCs w:val="20"/>
                <w:lang w:bidi="tr-TR"/>
              </w:rPr>
              <w:t>sık</w:t>
            </w:r>
            <w:proofErr w:type="spellEnd"/>
            <w:r w:rsidRPr="0031139D">
              <w:rPr>
                <w:rFonts w:ascii="Times New Roman" w:eastAsia="Times New Roman" w:hAnsi="Times New Roman" w:cs="Times New Roman"/>
                <w:sz w:val="20"/>
                <w:szCs w:val="20"/>
                <w:lang w:bidi="tr-TR"/>
              </w:rPr>
              <w:t xml:space="preserve">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w:t>
            </w:r>
            <w:proofErr w:type="spellStart"/>
            <w:r w:rsidRPr="0031139D">
              <w:rPr>
                <w:rFonts w:ascii="Times New Roman" w:eastAsia="Times New Roman" w:hAnsi="Times New Roman" w:cs="Times New Roman"/>
                <w:sz w:val="20"/>
                <w:szCs w:val="20"/>
                <w:lang w:bidi="tr-TR"/>
              </w:rPr>
              <w:t>makinaları</w:t>
            </w:r>
            <w:proofErr w:type="spellEnd"/>
            <w:r w:rsidRPr="0031139D">
              <w:rPr>
                <w:rFonts w:ascii="Times New Roman" w:eastAsia="Times New Roman" w:hAnsi="Times New Roman" w:cs="Times New Roman"/>
                <w:sz w:val="20"/>
                <w:szCs w:val="20"/>
                <w:lang w:bidi="tr-TR"/>
              </w:rPr>
              <w:t xml:space="preserve">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D04A96" w:rsidRPr="0031139D" w:rsidRDefault="00D04A96" w:rsidP="00D04A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D04A96" w:rsidRPr="0031139D" w:rsidRDefault="00D04A96" w:rsidP="00D04A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D04A96" w:rsidRPr="0031139D" w:rsidRDefault="00D04A96" w:rsidP="00D04A96">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D04A96" w:rsidRPr="0031139D" w:rsidRDefault="00D04A96" w:rsidP="00D04A9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D04A96" w:rsidRPr="0031139D" w:rsidRDefault="00D04A96" w:rsidP="00D04A96">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59"/>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rPr>
                <w:rFonts w:ascii="Times New Roman" w:eastAsia="Times New Roman" w:hAnsi="Times New Roman" w:cs="Times New Roman"/>
                <w:sz w:val="20"/>
                <w:szCs w:val="20"/>
              </w:rPr>
            </w:pPr>
          </w:p>
          <w:p w:rsidR="00D04A96" w:rsidRPr="0031139D" w:rsidRDefault="00D04A96" w:rsidP="00D04A96">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D04A96" w:rsidRPr="0031139D" w:rsidRDefault="00D04A96" w:rsidP="00D04A96">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232"/>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D04A96" w:rsidRPr="0031139D" w:rsidRDefault="00D04A96" w:rsidP="00D04A96">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10"/>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ASANSÖR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53"/>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REVİR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REVİR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REVİR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REVİR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21"/>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D04A96" w:rsidRPr="0031139D" w:rsidRDefault="00D04A96" w:rsidP="00D04A96">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00"/>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19"/>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w:t>
            </w:r>
            <w:proofErr w:type="spellStart"/>
            <w:r w:rsidRPr="0031139D">
              <w:rPr>
                <w:rFonts w:ascii="Times New Roman" w:eastAsia="Times New Roman" w:hAnsi="Times New Roman" w:cs="Times New Roman"/>
                <w:sz w:val="20"/>
                <w:szCs w:val="20"/>
              </w:rPr>
              <w:t>şoklama</w:t>
            </w:r>
            <w:proofErr w:type="spellEnd"/>
            <w:r w:rsidRPr="0031139D">
              <w:rPr>
                <w:rFonts w:ascii="Times New Roman" w:eastAsia="Times New Roman" w:hAnsi="Times New Roman" w:cs="Times New Roman"/>
                <w:sz w:val="20"/>
                <w:szCs w:val="20"/>
              </w:rPr>
              <w:t>) işlemi havuz kullanım yoğunluğuna göre planlanmış mı?</w:t>
            </w:r>
          </w:p>
          <w:p w:rsidR="00D04A96" w:rsidRPr="0031139D" w:rsidRDefault="00D04A96" w:rsidP="00D04A96">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Kapalı ve Açık havuzlarda Yüzme Havuzlarının Tabi Olacağı Sağlık Esasları ve Şartları Hakkındaki </w:t>
            </w:r>
            <w:proofErr w:type="spellStart"/>
            <w:r w:rsidRPr="0031139D">
              <w:rPr>
                <w:rFonts w:ascii="Times New Roman" w:eastAsia="Times New Roman" w:hAnsi="Times New Roman" w:cs="Times New Roman"/>
                <w:sz w:val="20"/>
                <w:szCs w:val="20"/>
              </w:rPr>
              <w:t>Yönetmelik’e</w:t>
            </w:r>
            <w:proofErr w:type="spellEnd"/>
            <w:r w:rsidRPr="0031139D">
              <w:rPr>
                <w:rFonts w:ascii="Times New Roman" w:eastAsia="Times New Roman" w:hAnsi="Times New Roman" w:cs="Times New Roman"/>
                <w:sz w:val="20"/>
                <w:szCs w:val="20"/>
              </w:rPr>
              <w:t xml:space="preserve"> uyuluyor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D04A96" w:rsidRPr="0031139D" w:rsidRDefault="00D04A96" w:rsidP="00D04A96">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D04A96" w:rsidRPr="0031139D" w:rsidRDefault="00D04A96" w:rsidP="00D04A96">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YÜZME HAVUZU BULUNMAMAMAKTADIR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365"/>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w:t>
            </w:r>
            <w:bookmarkStart w:id="2" w:name="_GoBack"/>
            <w:bookmarkEnd w:id="2"/>
            <w:r w:rsidRPr="0031139D">
              <w:rPr>
                <w:rFonts w:ascii="Times New Roman" w:eastAsia="Times New Roman" w:hAnsi="Times New Roman" w:cs="Times New Roman"/>
                <w:sz w:val="20"/>
                <w:szCs w:val="20"/>
              </w:rPr>
              <w:t>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SOYUNMA ODASI VE DUŞ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SOYUNMA ODASI VE DUŞ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SOYUNMA ODASI VE DUŞ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SOYUNMA ODASI VE DUŞ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SOYUNMA ODASI VE DUŞ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SOYUNMA ODASI VE DUŞ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Elle temas etmeden açılabilir-kapanabilir pedallı, </w:t>
            </w:r>
            <w:proofErr w:type="spellStart"/>
            <w:r w:rsidRPr="0031139D">
              <w:rPr>
                <w:rFonts w:ascii="Times New Roman" w:eastAsia="Times New Roman" w:hAnsi="Times New Roman" w:cs="Times New Roman"/>
                <w:sz w:val="20"/>
                <w:szCs w:val="20"/>
              </w:rPr>
              <w:t>sensörlü</w:t>
            </w:r>
            <w:proofErr w:type="spellEnd"/>
            <w:r w:rsidRPr="0031139D">
              <w:rPr>
                <w:rFonts w:ascii="Times New Roman" w:eastAsia="Times New Roman" w:hAnsi="Times New Roman" w:cs="Times New Roman"/>
                <w:sz w:val="20"/>
                <w:szCs w:val="20"/>
              </w:rPr>
              <w:t>,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KAPALI OYUN ALANI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KAPALI OYUN ALANI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KAPALI OYUN ALANI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04A96" w:rsidRPr="0031139D" w:rsidRDefault="00D04A96" w:rsidP="00D04A96">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KAPALI OYUN ALANI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D04A96" w:rsidRPr="0031139D" w:rsidRDefault="00D04A96" w:rsidP="00D04A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D04A96" w:rsidRPr="0031139D" w:rsidRDefault="00D04A96" w:rsidP="00D04A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D04A96" w:rsidRPr="0031139D" w:rsidRDefault="00D04A96" w:rsidP="00D04A96">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20"/>
              <w:rPr>
                <w:rFonts w:ascii="Times New Roman" w:eastAsia="Times New Roman" w:hAnsi="Times New Roman" w:cs="Times New Roman"/>
                <w:spacing w:val="9"/>
                <w:sz w:val="20"/>
                <w:szCs w:val="20"/>
              </w:rPr>
            </w:pPr>
            <w:proofErr w:type="spellStart"/>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spellEnd"/>
            <w:r w:rsidRPr="0031139D">
              <w:rPr>
                <w:rFonts w:ascii="Times New Roman" w:eastAsia="Times New Roman" w:hAnsi="Times New Roman" w:cs="Times New Roman"/>
                <w:spacing w:val="4"/>
                <w:w w:val="105"/>
                <w:sz w:val="20"/>
                <w:szCs w:val="20"/>
              </w:rPr>
              <w:t>/</w:t>
            </w:r>
            <w:proofErr w:type="spell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w:t>
            </w:r>
            <w:proofErr w:type="spellEnd"/>
            <w:r w:rsidRPr="0031139D">
              <w:rPr>
                <w:rFonts w:ascii="Times New Roman" w:eastAsia="Times New Roman" w:hAnsi="Times New Roman" w:cs="Times New Roman"/>
                <w:spacing w:val="4"/>
                <w:sz w:val="20"/>
                <w:szCs w:val="20"/>
              </w:rPr>
              <w:t xml:space="preserve"> </w:t>
            </w:r>
            <w:proofErr w:type="gramStart"/>
            <w:r w:rsidRPr="0031139D">
              <w:rPr>
                <w:rFonts w:ascii="Times New Roman" w:eastAsia="Times New Roman" w:hAnsi="Times New Roman" w:cs="Times New Roman"/>
                <w:spacing w:val="4"/>
                <w:sz w:val="20"/>
                <w:szCs w:val="20"/>
              </w:rPr>
              <w:t>mu?</w:t>
            </w:r>
            <w:proofErr w:type="spellStart"/>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proofErr w:type="spellEnd"/>
            <w:proofErr w:type="gramEnd"/>
            <w:r w:rsidRPr="0031139D">
              <w:rPr>
                <w:rFonts w:ascii="Times New Roman" w:eastAsia="Times New Roman" w:hAnsi="Times New Roman" w:cs="Times New Roman"/>
                <w:w w:val="115"/>
                <w:sz w:val="20"/>
                <w:szCs w:val="20"/>
              </w:rPr>
              <w:t xml:space="preserve"> </w:t>
            </w:r>
            <w:proofErr w:type="spellStart"/>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spellEnd"/>
            <w:r w:rsidRPr="0031139D">
              <w:rPr>
                <w:rFonts w:ascii="Times New Roman" w:eastAsia="Times New Roman" w:hAnsi="Times New Roman" w:cs="Times New Roman"/>
                <w:sz w:val="20"/>
                <w:szCs w:val="20"/>
              </w:rPr>
              <w:t xml:space="preserve"> mı?</w:t>
            </w:r>
          </w:p>
          <w:p w:rsidR="00D04A96" w:rsidRPr="0031139D" w:rsidRDefault="00D04A96" w:rsidP="00D04A96">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 xml:space="preserve">Not: Yatakhaneler yeterli ve düzenli şekilde havalandırılmalı; sık </w:t>
            </w:r>
            <w:proofErr w:type="spellStart"/>
            <w:r w:rsidRPr="0031139D">
              <w:rPr>
                <w:rFonts w:ascii="Times New Roman" w:eastAsia="Times New Roman" w:hAnsi="Times New Roman" w:cs="Times New Roman"/>
                <w:spacing w:val="9"/>
                <w:sz w:val="20"/>
                <w:szCs w:val="20"/>
              </w:rPr>
              <w:t>sık</w:t>
            </w:r>
            <w:proofErr w:type="spellEnd"/>
            <w:r w:rsidRPr="0031139D">
              <w:rPr>
                <w:rFonts w:ascii="Times New Roman" w:eastAsia="Times New Roman" w:hAnsi="Times New Roman" w:cs="Times New Roman"/>
                <w:spacing w:val="9"/>
                <w:sz w:val="20"/>
                <w:szCs w:val="20"/>
              </w:rPr>
              <w:t xml:space="preserve">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MİSAFİRHANE YURT-PANSİYON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HİZMET ARACI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HİZMET ARACI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HİZMET ARACI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KURUMUMUZDA HİZMET ARACI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D04A96" w:rsidRPr="0031139D" w:rsidTr="005973FB">
        <w:trPr>
          <w:trHeight w:val="1095"/>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828"/>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409"/>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583"/>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848"/>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0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506"/>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D04A96" w:rsidRPr="004F5868" w:rsidRDefault="00D04A96" w:rsidP="00D04A96">
            <w:proofErr w:type="gramStart"/>
            <w:r w:rsidRPr="00276280">
              <w:t>UŞAKİSG.TL</w:t>
            </w:r>
            <w:proofErr w:type="gramEnd"/>
            <w:r w:rsidRPr="00276280">
              <w:t>.11 YEMEKHANE-KANTİN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D04A96" w:rsidRPr="004F5868" w:rsidRDefault="00D04A96" w:rsidP="00D04A96">
            <w:proofErr w:type="gramStart"/>
            <w:r w:rsidRPr="00CE56A6">
              <w:t>UŞAKİSG.TL</w:t>
            </w:r>
            <w:proofErr w:type="gramEnd"/>
            <w:r w:rsidRPr="00CE56A6">
              <w:t>.07 ZİYARETÇİ-TEDARİKÇİ 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p>
        </w:tc>
      </w:tr>
      <w:tr w:rsidR="00D04A96" w:rsidRPr="0031139D" w:rsidTr="005973FB">
        <w:trPr>
          <w:trHeight w:val="552"/>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543"/>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D04A96" w:rsidRPr="0031139D" w:rsidRDefault="00D04A96" w:rsidP="00D04A96">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Default="00D04A96" w:rsidP="00D04A96">
            <w:pPr>
              <w:spacing w:before="60" w:after="60"/>
              <w:rPr>
                <w:rFonts w:ascii="Times New Roman" w:hAnsi="Times New Roman" w:cs="Times New Roman"/>
                <w:b/>
                <w:sz w:val="20"/>
                <w:szCs w:val="20"/>
              </w:rPr>
            </w:pPr>
            <w:proofErr w:type="gramStart"/>
            <w:r w:rsidRPr="00F23191">
              <w:rPr>
                <w:rFonts w:ascii="Times New Roman" w:hAnsi="Times New Roman" w:cs="Times New Roman"/>
                <w:b/>
                <w:sz w:val="20"/>
                <w:szCs w:val="20"/>
              </w:rPr>
              <w:t>UŞAKİSG.PL</w:t>
            </w:r>
            <w:proofErr w:type="gramEnd"/>
            <w:r w:rsidRPr="00F23191">
              <w:rPr>
                <w:rFonts w:ascii="Times New Roman" w:hAnsi="Times New Roman" w:cs="Times New Roman"/>
                <w:b/>
                <w:sz w:val="20"/>
                <w:szCs w:val="20"/>
              </w:rPr>
              <w:t>.04 OKUL TEMİZLİK PLANI</w:t>
            </w:r>
          </w:p>
          <w:p w:rsidR="00D04A96" w:rsidRPr="0031139D" w:rsidRDefault="00D04A96" w:rsidP="00D04A96">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.05 TEMİZLİK DEZENFEKTE FAALİYET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D04A96" w:rsidRPr="0031139D" w:rsidRDefault="00D04A96" w:rsidP="00D04A96">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D04A96" w:rsidRPr="0031139D" w:rsidRDefault="00D04A96" w:rsidP="00D04A9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D04A96" w:rsidRPr="0031139D" w:rsidRDefault="00D04A96" w:rsidP="00D04A9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D04A96" w:rsidRPr="0031139D" w:rsidRDefault="00D04A96" w:rsidP="00D04A9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D04A96" w:rsidRPr="0031139D" w:rsidRDefault="00D04A96" w:rsidP="00D04A9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D04A96" w:rsidRPr="0031139D" w:rsidRDefault="00D04A96" w:rsidP="00D04A96">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Default="00D04A96" w:rsidP="00D04A96">
            <w:pPr>
              <w:spacing w:before="60" w:after="60"/>
              <w:rPr>
                <w:rFonts w:ascii="Times New Roman" w:hAnsi="Times New Roman" w:cs="Times New Roman"/>
                <w:b/>
                <w:sz w:val="20"/>
                <w:szCs w:val="20"/>
              </w:rPr>
            </w:pPr>
            <w:proofErr w:type="gramStart"/>
            <w:r w:rsidRPr="00F23191">
              <w:rPr>
                <w:rFonts w:ascii="Times New Roman" w:hAnsi="Times New Roman" w:cs="Times New Roman"/>
                <w:b/>
                <w:sz w:val="20"/>
                <w:szCs w:val="20"/>
              </w:rPr>
              <w:t>UŞAKİSG.PL</w:t>
            </w:r>
            <w:proofErr w:type="gramEnd"/>
            <w:r w:rsidRPr="00F23191">
              <w:rPr>
                <w:rFonts w:ascii="Times New Roman" w:hAnsi="Times New Roman" w:cs="Times New Roman"/>
                <w:b/>
                <w:sz w:val="20"/>
                <w:szCs w:val="20"/>
              </w:rPr>
              <w:t>.04 OKUL TEMİZLİK PLANI</w:t>
            </w:r>
          </w:p>
          <w:p w:rsidR="00D04A96" w:rsidRPr="0031139D" w:rsidRDefault="00D04A96" w:rsidP="00D04A96">
            <w:pPr>
              <w:spacing w:before="60" w:after="60"/>
              <w:rPr>
                <w:rFonts w:ascii="Times New Roman" w:hAnsi="Times New Roman" w:cs="Times New Roman"/>
                <w:b/>
                <w:sz w:val="20"/>
                <w:szCs w:val="20"/>
              </w:rPr>
            </w:pPr>
            <w:proofErr w:type="gramStart"/>
            <w:r w:rsidRPr="004761FE">
              <w:rPr>
                <w:rFonts w:ascii="Times New Roman" w:hAnsi="Times New Roman" w:cs="Times New Roman"/>
                <w:b/>
                <w:sz w:val="20"/>
                <w:szCs w:val="20"/>
              </w:rPr>
              <w:t>UŞAKİSG.TL</w:t>
            </w:r>
            <w:proofErr w:type="gramEnd"/>
            <w:r w:rsidRPr="004761FE">
              <w:rPr>
                <w:rFonts w:ascii="Times New Roman" w:hAnsi="Times New Roman" w:cs="Times New Roman"/>
                <w:b/>
                <w:sz w:val="20"/>
                <w:szCs w:val="20"/>
              </w:rPr>
              <w:t>.05 TEMİZLİK DEZENFEKTE FAALİYET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04A96" w:rsidRPr="0031139D" w:rsidTr="005973FB">
        <w:trPr>
          <w:trHeight w:val="1303"/>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91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001"/>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813"/>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D04A96" w:rsidRPr="0031139D" w:rsidRDefault="00D04A96" w:rsidP="00D04A96">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603"/>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Not:Yüzey</w:t>
            </w:r>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D04A96" w:rsidRPr="0031139D" w:rsidRDefault="00D04A96" w:rsidP="00D04A96">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84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D04A96" w:rsidRPr="0031139D" w:rsidRDefault="00D04A96" w:rsidP="00D04A9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413"/>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628"/>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465"/>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1367"/>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B608DD" w:rsidRDefault="00D04A96" w:rsidP="00D04A96">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D04A96" w:rsidRPr="0031139D" w:rsidRDefault="00D04A96" w:rsidP="00D04A96">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04A96" w:rsidRPr="0031139D" w:rsidTr="005973FB">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04A96" w:rsidRPr="0031139D" w:rsidRDefault="00D04A96" w:rsidP="00D04A96">
            <w:pPr>
              <w:spacing w:before="60" w:after="60"/>
              <w:jc w:val="center"/>
              <w:rPr>
                <w:rFonts w:ascii="Times New Roman" w:hAnsi="Times New Roman" w:cs="Times New Roman"/>
                <w:b/>
                <w:sz w:val="20"/>
                <w:szCs w:val="20"/>
              </w:rPr>
            </w:pPr>
          </w:p>
        </w:tc>
      </w:tr>
      <w:tr w:rsidR="00D04A96" w:rsidRPr="0031139D" w:rsidTr="005973FB">
        <w:trPr>
          <w:trHeight w:val="684"/>
        </w:trPr>
        <w:tc>
          <w:tcPr>
            <w:tcW w:w="84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D04A96" w:rsidRPr="0031139D" w:rsidRDefault="00D04A96" w:rsidP="00D04A96">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04A96" w:rsidRPr="0031139D" w:rsidRDefault="00D04A96" w:rsidP="00D04A96">
            <w:pPr>
              <w:spacing w:before="60" w:after="60"/>
              <w:jc w:val="center"/>
              <w:rPr>
                <w:rFonts w:ascii="Times New Roman" w:hAnsi="Times New Roman" w:cs="Times New Roman"/>
                <w:b/>
                <w:sz w:val="20"/>
                <w:szCs w:val="20"/>
              </w:rPr>
            </w:pPr>
          </w:p>
        </w:tc>
      </w:tr>
    </w:tbl>
    <w:p w:rsidR="00624AF9" w:rsidRDefault="005973FB" w:rsidP="00143DAD">
      <w:pPr>
        <w:rPr>
          <w:rFonts w:ascii="Times New Roman" w:hAnsi="Times New Roman" w:cs="Times New Roman"/>
          <w:sz w:val="20"/>
          <w:szCs w:val="20"/>
        </w:rPr>
      </w:pPr>
      <w:r>
        <w:rPr>
          <w:rFonts w:ascii="Times New Roman" w:hAnsi="Times New Roman" w:cs="Times New Roman"/>
          <w:sz w:val="20"/>
          <w:szCs w:val="20"/>
        </w:rPr>
        <w:br w:type="textWrapping" w:clear="all"/>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Sect="0069264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6D" w:rsidRDefault="007F236D" w:rsidP="00733C5C">
      <w:pPr>
        <w:spacing w:line="240" w:lineRule="auto"/>
      </w:pPr>
      <w:r>
        <w:separator/>
      </w:r>
    </w:p>
  </w:endnote>
  <w:endnote w:type="continuationSeparator" w:id="1">
    <w:p w:rsidR="007F236D" w:rsidRDefault="007F236D"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96" w:rsidRDefault="00D04A9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96" w:rsidRDefault="00D04A9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96" w:rsidRDefault="00D04A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6D" w:rsidRDefault="007F236D" w:rsidP="00733C5C">
      <w:pPr>
        <w:spacing w:line="240" w:lineRule="auto"/>
      </w:pPr>
      <w:r>
        <w:separator/>
      </w:r>
    </w:p>
  </w:footnote>
  <w:footnote w:type="continuationSeparator" w:id="1">
    <w:p w:rsidR="007F236D" w:rsidRDefault="007F236D"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96" w:rsidRDefault="00D04A9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7F236D" w:rsidTr="00F65E1B">
      <w:trPr>
        <w:cantSplit/>
        <w:trHeight w:hRule="exact" w:val="317"/>
        <w:jc w:val="center"/>
      </w:trPr>
      <w:tc>
        <w:tcPr>
          <w:tcW w:w="1696" w:type="dxa"/>
          <w:vMerge w:val="restart"/>
          <w:vAlign w:val="center"/>
        </w:tcPr>
        <w:p w:rsidR="007F236D" w:rsidRPr="00920612" w:rsidRDefault="00D04A96" w:rsidP="00EE3576">
          <w:pPr>
            <w:pStyle w:val="stbilgi"/>
            <w:ind w:left="-57"/>
            <w:jc w:val="center"/>
            <w:rPr>
              <w:b/>
              <w:sz w:val="16"/>
            </w:rPr>
          </w:pPr>
          <w:r w:rsidRPr="00D04A96">
            <w:rPr>
              <w:noProof/>
              <w:sz w:val="20"/>
              <w:lang w:eastAsia="tr-TR"/>
            </w:rPr>
            <w:drawing>
              <wp:inline distT="0" distB="0" distL="0" distR="0">
                <wp:extent cx="907576" cy="907576"/>
                <wp:effectExtent l="0" t="0" r="6985" b="6985"/>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D04A96" w:rsidRPr="00BC2163" w:rsidRDefault="00D04A96" w:rsidP="00D04A96">
          <w:pPr>
            <w:tabs>
              <w:tab w:val="left" w:pos="1330"/>
            </w:tabs>
            <w:jc w:val="center"/>
            <w:rPr>
              <w:rFonts w:ascii="Times New Roman" w:hAnsi="Times New Roman"/>
              <w:b/>
            </w:rPr>
          </w:pPr>
          <w:r w:rsidRPr="00BC2163">
            <w:rPr>
              <w:rFonts w:ascii="Times New Roman" w:hAnsi="Times New Roman"/>
              <w:b/>
            </w:rPr>
            <w:t>TC.</w:t>
          </w:r>
        </w:p>
        <w:p w:rsidR="00D04A96" w:rsidRPr="00BC2163" w:rsidRDefault="00D04A96" w:rsidP="00D04A96">
          <w:pPr>
            <w:tabs>
              <w:tab w:val="left" w:pos="1330"/>
            </w:tabs>
            <w:jc w:val="center"/>
            <w:rPr>
              <w:rFonts w:ascii="Times New Roman" w:hAnsi="Times New Roman"/>
              <w:b/>
            </w:rPr>
          </w:pPr>
          <w:r w:rsidRPr="00BC2163">
            <w:rPr>
              <w:rFonts w:ascii="Times New Roman" w:hAnsi="Times New Roman"/>
              <w:b/>
            </w:rPr>
            <w:t>MİLLÎ EĞİTİM BAKANLIĞI</w:t>
          </w:r>
        </w:p>
        <w:p w:rsidR="007F236D" w:rsidRPr="00920612" w:rsidRDefault="00D04A96" w:rsidP="00D04A9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7F236D" w:rsidRPr="003A17C3" w:rsidRDefault="007F236D" w:rsidP="00733C5C">
          <w:pPr>
            <w:pStyle w:val="stbilgi"/>
            <w:tabs>
              <w:tab w:val="left" w:pos="1489"/>
            </w:tabs>
            <w:rPr>
              <w:sz w:val="20"/>
              <w:szCs w:val="20"/>
            </w:rPr>
          </w:pPr>
          <w:r w:rsidRPr="003A17C3">
            <w:rPr>
              <w:sz w:val="20"/>
              <w:szCs w:val="20"/>
            </w:rPr>
            <w:t>Doküman No</w:t>
          </w:r>
        </w:p>
      </w:tc>
      <w:tc>
        <w:tcPr>
          <w:tcW w:w="1418" w:type="dxa"/>
          <w:vAlign w:val="center"/>
        </w:tcPr>
        <w:p w:rsidR="007F236D" w:rsidRPr="003A17C3" w:rsidRDefault="007F236D" w:rsidP="00C345C8">
          <w:pPr>
            <w:pStyle w:val="stbilgi"/>
            <w:jc w:val="center"/>
            <w:rPr>
              <w:sz w:val="20"/>
              <w:szCs w:val="20"/>
            </w:rPr>
          </w:pPr>
          <w:r>
            <w:rPr>
              <w:sz w:val="20"/>
              <w:szCs w:val="20"/>
            </w:rPr>
            <w:t>SB. FR. 059</w:t>
          </w:r>
        </w:p>
      </w:tc>
    </w:tr>
    <w:tr w:rsidR="007F236D" w:rsidTr="00F65E1B">
      <w:trPr>
        <w:cantSplit/>
        <w:trHeight w:hRule="exact" w:val="317"/>
        <w:jc w:val="center"/>
      </w:trPr>
      <w:tc>
        <w:tcPr>
          <w:tcW w:w="1696" w:type="dxa"/>
          <w:vMerge/>
          <w:vAlign w:val="center"/>
        </w:tcPr>
        <w:p w:rsidR="007F236D" w:rsidRDefault="007F236D" w:rsidP="00733C5C">
          <w:pPr>
            <w:pStyle w:val="stbilgi"/>
            <w:ind w:left="-58"/>
            <w:jc w:val="center"/>
          </w:pPr>
        </w:p>
      </w:tc>
      <w:tc>
        <w:tcPr>
          <w:tcW w:w="6237" w:type="dxa"/>
          <w:vMerge/>
          <w:vAlign w:val="center"/>
        </w:tcPr>
        <w:p w:rsidR="007F236D" w:rsidRDefault="007F236D" w:rsidP="00733C5C">
          <w:pPr>
            <w:pStyle w:val="stbilgi"/>
            <w:jc w:val="center"/>
            <w:rPr>
              <w:rFonts w:ascii="Arial Black" w:hAnsi="Arial Black"/>
              <w:sz w:val="26"/>
            </w:rPr>
          </w:pPr>
        </w:p>
      </w:tc>
      <w:tc>
        <w:tcPr>
          <w:tcW w:w="1418" w:type="dxa"/>
          <w:vAlign w:val="center"/>
        </w:tcPr>
        <w:p w:rsidR="007F236D" w:rsidRPr="003A17C3" w:rsidRDefault="007F236D" w:rsidP="00733C5C">
          <w:pPr>
            <w:pStyle w:val="stbilgi"/>
            <w:tabs>
              <w:tab w:val="left" w:pos="1489"/>
            </w:tabs>
            <w:rPr>
              <w:sz w:val="20"/>
              <w:szCs w:val="20"/>
            </w:rPr>
          </w:pPr>
          <w:r w:rsidRPr="003A17C3">
            <w:rPr>
              <w:sz w:val="20"/>
              <w:szCs w:val="20"/>
            </w:rPr>
            <w:t>İlk Yayın Tarihi</w:t>
          </w:r>
        </w:p>
      </w:tc>
      <w:tc>
        <w:tcPr>
          <w:tcW w:w="1418" w:type="dxa"/>
          <w:vAlign w:val="center"/>
        </w:tcPr>
        <w:p w:rsidR="007F236D" w:rsidRDefault="007F236D">
          <w:pPr>
            <w:pStyle w:val="stbilgi"/>
            <w:spacing w:line="256" w:lineRule="auto"/>
            <w:jc w:val="center"/>
            <w:rPr>
              <w:sz w:val="20"/>
              <w:szCs w:val="20"/>
            </w:rPr>
          </w:pPr>
          <w:r>
            <w:rPr>
              <w:sz w:val="20"/>
              <w:szCs w:val="20"/>
            </w:rPr>
            <w:t>20.07.2020</w:t>
          </w:r>
        </w:p>
      </w:tc>
    </w:tr>
    <w:tr w:rsidR="007F236D" w:rsidTr="00F65E1B">
      <w:trPr>
        <w:cantSplit/>
        <w:trHeight w:hRule="exact" w:val="317"/>
        <w:jc w:val="center"/>
      </w:trPr>
      <w:tc>
        <w:tcPr>
          <w:tcW w:w="1696" w:type="dxa"/>
          <w:vMerge/>
        </w:tcPr>
        <w:p w:rsidR="007F236D" w:rsidRDefault="007F236D" w:rsidP="00733C5C">
          <w:pPr>
            <w:pStyle w:val="stbilgi"/>
            <w:jc w:val="center"/>
            <w:rPr>
              <w:rFonts w:ascii="Comic Sans MS" w:hAnsi="Comic Sans MS"/>
              <w:sz w:val="40"/>
            </w:rPr>
          </w:pPr>
        </w:p>
      </w:tc>
      <w:tc>
        <w:tcPr>
          <w:tcW w:w="6237" w:type="dxa"/>
          <w:vMerge/>
        </w:tcPr>
        <w:p w:rsidR="007F236D" w:rsidRDefault="007F236D" w:rsidP="00733C5C">
          <w:pPr>
            <w:pStyle w:val="stbilgi"/>
          </w:pPr>
        </w:p>
      </w:tc>
      <w:tc>
        <w:tcPr>
          <w:tcW w:w="1418" w:type="dxa"/>
          <w:vAlign w:val="center"/>
        </w:tcPr>
        <w:p w:rsidR="007F236D" w:rsidRPr="003A17C3" w:rsidRDefault="007F236D" w:rsidP="00733C5C">
          <w:pPr>
            <w:pStyle w:val="stbilgi"/>
            <w:tabs>
              <w:tab w:val="left" w:pos="1489"/>
            </w:tabs>
            <w:rPr>
              <w:sz w:val="20"/>
              <w:szCs w:val="20"/>
            </w:rPr>
          </w:pPr>
          <w:r w:rsidRPr="003A17C3">
            <w:rPr>
              <w:sz w:val="20"/>
              <w:szCs w:val="20"/>
            </w:rPr>
            <w:t>Revizyon Tarihi</w:t>
          </w:r>
        </w:p>
      </w:tc>
      <w:tc>
        <w:tcPr>
          <w:tcW w:w="1418" w:type="dxa"/>
          <w:vAlign w:val="center"/>
        </w:tcPr>
        <w:p w:rsidR="007F236D" w:rsidRPr="003A17C3" w:rsidRDefault="00D04A96" w:rsidP="00733C5C">
          <w:pPr>
            <w:pStyle w:val="stbilgi"/>
            <w:jc w:val="center"/>
            <w:rPr>
              <w:sz w:val="20"/>
              <w:szCs w:val="20"/>
            </w:rPr>
          </w:pPr>
          <w:r>
            <w:rPr>
              <w:sz w:val="20"/>
              <w:szCs w:val="20"/>
            </w:rPr>
            <w:t>-</w:t>
          </w:r>
        </w:p>
      </w:tc>
    </w:tr>
    <w:tr w:rsidR="007F236D" w:rsidTr="00F65E1B">
      <w:trPr>
        <w:cantSplit/>
        <w:trHeight w:hRule="exact" w:val="317"/>
        <w:jc w:val="center"/>
      </w:trPr>
      <w:tc>
        <w:tcPr>
          <w:tcW w:w="1696" w:type="dxa"/>
          <w:vMerge/>
        </w:tcPr>
        <w:p w:rsidR="007F236D" w:rsidRDefault="007F236D" w:rsidP="00733C5C">
          <w:pPr>
            <w:pStyle w:val="stbilgi"/>
            <w:jc w:val="center"/>
            <w:rPr>
              <w:rFonts w:ascii="Comic Sans MS" w:hAnsi="Comic Sans MS"/>
              <w:sz w:val="40"/>
            </w:rPr>
          </w:pPr>
        </w:p>
      </w:tc>
      <w:tc>
        <w:tcPr>
          <w:tcW w:w="6237" w:type="dxa"/>
          <w:vMerge w:val="restart"/>
          <w:vAlign w:val="center"/>
        </w:tcPr>
        <w:p w:rsidR="007F236D" w:rsidRPr="00EE3576" w:rsidRDefault="007F236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7F236D" w:rsidRPr="003A17C3" w:rsidRDefault="007F236D" w:rsidP="00733C5C">
          <w:pPr>
            <w:pStyle w:val="stbilgi"/>
            <w:rPr>
              <w:sz w:val="20"/>
              <w:szCs w:val="20"/>
            </w:rPr>
          </w:pPr>
          <w:r w:rsidRPr="003A17C3">
            <w:rPr>
              <w:sz w:val="20"/>
              <w:szCs w:val="20"/>
            </w:rPr>
            <w:t>Revizyon No</w:t>
          </w:r>
        </w:p>
      </w:tc>
      <w:tc>
        <w:tcPr>
          <w:tcW w:w="1418" w:type="dxa"/>
          <w:vAlign w:val="center"/>
        </w:tcPr>
        <w:p w:rsidR="007F236D" w:rsidRPr="003A17C3" w:rsidRDefault="007F236D" w:rsidP="00733C5C">
          <w:pPr>
            <w:pStyle w:val="stbilgi"/>
            <w:jc w:val="center"/>
            <w:rPr>
              <w:sz w:val="20"/>
              <w:szCs w:val="20"/>
            </w:rPr>
          </w:pPr>
          <w:r>
            <w:rPr>
              <w:sz w:val="20"/>
              <w:szCs w:val="20"/>
            </w:rPr>
            <w:t>00</w:t>
          </w:r>
        </w:p>
      </w:tc>
    </w:tr>
    <w:tr w:rsidR="007F236D" w:rsidTr="00F65E1B">
      <w:trPr>
        <w:cantSplit/>
        <w:trHeight w:hRule="exact" w:val="301"/>
        <w:jc w:val="center"/>
      </w:trPr>
      <w:tc>
        <w:tcPr>
          <w:tcW w:w="1696" w:type="dxa"/>
          <w:vMerge/>
          <w:tcBorders>
            <w:bottom w:val="single" w:sz="4" w:space="0" w:color="auto"/>
          </w:tcBorders>
        </w:tcPr>
        <w:p w:rsidR="007F236D" w:rsidRDefault="007F236D" w:rsidP="00733C5C">
          <w:pPr>
            <w:pStyle w:val="stbilgi"/>
            <w:jc w:val="center"/>
            <w:rPr>
              <w:rFonts w:ascii="Comic Sans MS" w:hAnsi="Comic Sans MS"/>
              <w:sz w:val="40"/>
            </w:rPr>
          </w:pPr>
        </w:p>
      </w:tc>
      <w:tc>
        <w:tcPr>
          <w:tcW w:w="6237" w:type="dxa"/>
          <w:vMerge/>
          <w:tcBorders>
            <w:bottom w:val="single" w:sz="4" w:space="0" w:color="auto"/>
          </w:tcBorders>
        </w:tcPr>
        <w:p w:rsidR="007F236D" w:rsidRDefault="007F236D" w:rsidP="00733C5C">
          <w:pPr>
            <w:pStyle w:val="stbilgi"/>
          </w:pPr>
        </w:p>
      </w:tc>
      <w:tc>
        <w:tcPr>
          <w:tcW w:w="1418" w:type="dxa"/>
          <w:tcBorders>
            <w:bottom w:val="single" w:sz="4" w:space="0" w:color="auto"/>
          </w:tcBorders>
          <w:vAlign w:val="center"/>
        </w:tcPr>
        <w:p w:rsidR="007F236D" w:rsidRPr="003A17C3" w:rsidRDefault="007F236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7F236D" w:rsidRPr="003A17C3" w:rsidRDefault="00D97051" w:rsidP="00733C5C">
          <w:pPr>
            <w:pStyle w:val="stbilgi"/>
            <w:tabs>
              <w:tab w:val="left" w:pos="1420"/>
            </w:tabs>
            <w:jc w:val="center"/>
            <w:rPr>
              <w:sz w:val="20"/>
              <w:szCs w:val="20"/>
            </w:rPr>
          </w:pPr>
          <w:r w:rsidRPr="003A17C3">
            <w:rPr>
              <w:rStyle w:val="SayfaNumaras"/>
              <w:sz w:val="20"/>
              <w:szCs w:val="20"/>
            </w:rPr>
            <w:fldChar w:fldCharType="begin"/>
          </w:r>
          <w:r w:rsidR="007F236D" w:rsidRPr="003A17C3">
            <w:rPr>
              <w:rStyle w:val="SayfaNumaras"/>
              <w:sz w:val="20"/>
              <w:szCs w:val="20"/>
            </w:rPr>
            <w:instrText xml:space="preserve"> PAGE </w:instrText>
          </w:r>
          <w:r w:rsidRPr="003A17C3">
            <w:rPr>
              <w:rStyle w:val="SayfaNumaras"/>
              <w:sz w:val="20"/>
              <w:szCs w:val="20"/>
            </w:rPr>
            <w:fldChar w:fldCharType="separate"/>
          </w:r>
          <w:r w:rsidR="00CD5F2B">
            <w:rPr>
              <w:rStyle w:val="SayfaNumaras"/>
              <w:noProof/>
              <w:sz w:val="20"/>
              <w:szCs w:val="20"/>
            </w:rPr>
            <w:t>23</w:t>
          </w:r>
          <w:r w:rsidRPr="003A17C3">
            <w:rPr>
              <w:rStyle w:val="SayfaNumaras"/>
              <w:sz w:val="20"/>
              <w:szCs w:val="20"/>
            </w:rPr>
            <w:fldChar w:fldCharType="end"/>
          </w:r>
          <w:r w:rsidR="007F236D" w:rsidRPr="003A17C3">
            <w:rPr>
              <w:rStyle w:val="SayfaNumaras"/>
              <w:sz w:val="20"/>
              <w:szCs w:val="20"/>
            </w:rPr>
            <w:t>/</w:t>
          </w:r>
          <w:r w:rsidRPr="003A17C3">
            <w:rPr>
              <w:rStyle w:val="SayfaNumaras"/>
              <w:sz w:val="20"/>
              <w:szCs w:val="20"/>
            </w:rPr>
            <w:fldChar w:fldCharType="begin"/>
          </w:r>
          <w:r w:rsidR="007F236D" w:rsidRPr="003A17C3">
            <w:rPr>
              <w:rStyle w:val="SayfaNumaras"/>
              <w:sz w:val="20"/>
              <w:szCs w:val="20"/>
            </w:rPr>
            <w:instrText xml:space="preserve"> NUMPAGES </w:instrText>
          </w:r>
          <w:r w:rsidRPr="003A17C3">
            <w:rPr>
              <w:rStyle w:val="SayfaNumaras"/>
              <w:sz w:val="20"/>
              <w:szCs w:val="20"/>
            </w:rPr>
            <w:fldChar w:fldCharType="separate"/>
          </w:r>
          <w:r w:rsidR="00CD5F2B">
            <w:rPr>
              <w:rStyle w:val="SayfaNumaras"/>
              <w:noProof/>
              <w:sz w:val="20"/>
              <w:szCs w:val="20"/>
            </w:rPr>
            <w:t>25</w:t>
          </w:r>
          <w:r w:rsidRPr="003A17C3">
            <w:rPr>
              <w:rStyle w:val="SayfaNumaras"/>
              <w:sz w:val="20"/>
              <w:szCs w:val="20"/>
            </w:rPr>
            <w:fldChar w:fldCharType="end"/>
          </w:r>
        </w:p>
      </w:tc>
    </w:tr>
  </w:tbl>
  <w:p w:rsidR="007F236D" w:rsidRDefault="007F236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96" w:rsidRDefault="00D04A9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9217"/>
  </w:hdrShapeDefaults>
  <w:footnotePr>
    <w:footnote w:id="0"/>
    <w:footnote w:id="1"/>
  </w:footnotePr>
  <w:endnotePr>
    <w:endnote w:id="0"/>
    <w:endnote w:id="1"/>
  </w:endnotePr>
  <w:compat/>
  <w:rsids>
    <w:rsidRoot w:val="00E16C2F"/>
    <w:rsid w:val="000037CF"/>
    <w:rsid w:val="00004ED1"/>
    <w:rsid w:val="00004F63"/>
    <w:rsid w:val="00016D5A"/>
    <w:rsid w:val="00016E48"/>
    <w:rsid w:val="00020C6B"/>
    <w:rsid w:val="00021D18"/>
    <w:rsid w:val="00023484"/>
    <w:rsid w:val="0002584A"/>
    <w:rsid w:val="0002789C"/>
    <w:rsid w:val="0003159A"/>
    <w:rsid w:val="0003643D"/>
    <w:rsid w:val="00041EDB"/>
    <w:rsid w:val="00041FA2"/>
    <w:rsid w:val="0004465A"/>
    <w:rsid w:val="00045FE7"/>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C74E1"/>
    <w:rsid w:val="000D0A00"/>
    <w:rsid w:val="000D34D9"/>
    <w:rsid w:val="000D3B66"/>
    <w:rsid w:val="000E0228"/>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E60"/>
    <w:rsid w:val="00125BC2"/>
    <w:rsid w:val="00130AA3"/>
    <w:rsid w:val="00131B94"/>
    <w:rsid w:val="001329B2"/>
    <w:rsid w:val="0013377F"/>
    <w:rsid w:val="00134EBF"/>
    <w:rsid w:val="001369BE"/>
    <w:rsid w:val="00143AF8"/>
    <w:rsid w:val="00143DAD"/>
    <w:rsid w:val="001446C8"/>
    <w:rsid w:val="00146690"/>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A73"/>
    <w:rsid w:val="00182C5A"/>
    <w:rsid w:val="0018655E"/>
    <w:rsid w:val="00186D62"/>
    <w:rsid w:val="00186EF5"/>
    <w:rsid w:val="00192C78"/>
    <w:rsid w:val="00195585"/>
    <w:rsid w:val="00195DB7"/>
    <w:rsid w:val="001A203F"/>
    <w:rsid w:val="001A2B9B"/>
    <w:rsid w:val="001A3F3D"/>
    <w:rsid w:val="001A626E"/>
    <w:rsid w:val="001A7C34"/>
    <w:rsid w:val="001B108C"/>
    <w:rsid w:val="001B2876"/>
    <w:rsid w:val="001B42F5"/>
    <w:rsid w:val="001C560D"/>
    <w:rsid w:val="001C70B6"/>
    <w:rsid w:val="001D0B1C"/>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59F3"/>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6280"/>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35EDC"/>
    <w:rsid w:val="0034030F"/>
    <w:rsid w:val="00340E4E"/>
    <w:rsid w:val="00347A24"/>
    <w:rsid w:val="00353089"/>
    <w:rsid w:val="003552DD"/>
    <w:rsid w:val="00356CBE"/>
    <w:rsid w:val="00363046"/>
    <w:rsid w:val="0036745F"/>
    <w:rsid w:val="00367DA6"/>
    <w:rsid w:val="003709A9"/>
    <w:rsid w:val="003719A2"/>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33F7"/>
    <w:rsid w:val="003F40BC"/>
    <w:rsid w:val="003F76A0"/>
    <w:rsid w:val="004010E0"/>
    <w:rsid w:val="0040297D"/>
    <w:rsid w:val="00410AB7"/>
    <w:rsid w:val="00414BD2"/>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032"/>
    <w:rsid w:val="00453FC9"/>
    <w:rsid w:val="00457B9D"/>
    <w:rsid w:val="00460FA1"/>
    <w:rsid w:val="00461057"/>
    <w:rsid w:val="0046265B"/>
    <w:rsid w:val="00462831"/>
    <w:rsid w:val="00463858"/>
    <w:rsid w:val="00464DDA"/>
    <w:rsid w:val="004704C2"/>
    <w:rsid w:val="00471DF3"/>
    <w:rsid w:val="0047400B"/>
    <w:rsid w:val="004761FE"/>
    <w:rsid w:val="00476E43"/>
    <w:rsid w:val="00484E51"/>
    <w:rsid w:val="00491A62"/>
    <w:rsid w:val="004929AA"/>
    <w:rsid w:val="004A405F"/>
    <w:rsid w:val="004A74A6"/>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17C6"/>
    <w:rsid w:val="004E442E"/>
    <w:rsid w:val="004E5180"/>
    <w:rsid w:val="004E77FE"/>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973FB"/>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500D"/>
    <w:rsid w:val="006071DD"/>
    <w:rsid w:val="0061318B"/>
    <w:rsid w:val="00614ABE"/>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2084"/>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5648"/>
    <w:rsid w:val="0070607E"/>
    <w:rsid w:val="00707A36"/>
    <w:rsid w:val="00710D1F"/>
    <w:rsid w:val="00712BA5"/>
    <w:rsid w:val="00713B80"/>
    <w:rsid w:val="00722B76"/>
    <w:rsid w:val="00723E3E"/>
    <w:rsid w:val="0072598B"/>
    <w:rsid w:val="007265BD"/>
    <w:rsid w:val="00733C5C"/>
    <w:rsid w:val="00734147"/>
    <w:rsid w:val="00736B49"/>
    <w:rsid w:val="00737CE4"/>
    <w:rsid w:val="00740262"/>
    <w:rsid w:val="007440CB"/>
    <w:rsid w:val="00745028"/>
    <w:rsid w:val="007450CE"/>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D7F6A"/>
    <w:rsid w:val="007E0134"/>
    <w:rsid w:val="007E3798"/>
    <w:rsid w:val="007F107A"/>
    <w:rsid w:val="007F1EC9"/>
    <w:rsid w:val="007F236D"/>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684"/>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01E3"/>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1FA9"/>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764B4"/>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47449"/>
    <w:rsid w:val="00B50C25"/>
    <w:rsid w:val="00B60611"/>
    <w:rsid w:val="00B608DD"/>
    <w:rsid w:val="00B6347A"/>
    <w:rsid w:val="00B6484F"/>
    <w:rsid w:val="00B71A3B"/>
    <w:rsid w:val="00B73BE3"/>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C61C6"/>
    <w:rsid w:val="00BD27DE"/>
    <w:rsid w:val="00BD34AA"/>
    <w:rsid w:val="00BD6F83"/>
    <w:rsid w:val="00BE12BD"/>
    <w:rsid w:val="00BE3E37"/>
    <w:rsid w:val="00BF0080"/>
    <w:rsid w:val="00BF2764"/>
    <w:rsid w:val="00BF4C96"/>
    <w:rsid w:val="00BF56FC"/>
    <w:rsid w:val="00BF725F"/>
    <w:rsid w:val="00BF77E0"/>
    <w:rsid w:val="00C02DE4"/>
    <w:rsid w:val="00C035BD"/>
    <w:rsid w:val="00C03BB3"/>
    <w:rsid w:val="00C05205"/>
    <w:rsid w:val="00C05357"/>
    <w:rsid w:val="00C0540C"/>
    <w:rsid w:val="00C07B7C"/>
    <w:rsid w:val="00C1019D"/>
    <w:rsid w:val="00C10B55"/>
    <w:rsid w:val="00C11A9B"/>
    <w:rsid w:val="00C1305C"/>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D85"/>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6DBF"/>
    <w:rsid w:val="00CA78E2"/>
    <w:rsid w:val="00CB5BAA"/>
    <w:rsid w:val="00CB76D9"/>
    <w:rsid w:val="00CC2AEB"/>
    <w:rsid w:val="00CC6084"/>
    <w:rsid w:val="00CC7989"/>
    <w:rsid w:val="00CD4522"/>
    <w:rsid w:val="00CD5F2B"/>
    <w:rsid w:val="00CE1987"/>
    <w:rsid w:val="00CE2A5B"/>
    <w:rsid w:val="00CE497A"/>
    <w:rsid w:val="00CE56A6"/>
    <w:rsid w:val="00CF1E18"/>
    <w:rsid w:val="00CF7679"/>
    <w:rsid w:val="00D00339"/>
    <w:rsid w:val="00D00F75"/>
    <w:rsid w:val="00D03C13"/>
    <w:rsid w:val="00D04A96"/>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456F"/>
    <w:rsid w:val="00D87106"/>
    <w:rsid w:val="00D90512"/>
    <w:rsid w:val="00D925A0"/>
    <w:rsid w:val="00D93244"/>
    <w:rsid w:val="00D95CF5"/>
    <w:rsid w:val="00D97051"/>
    <w:rsid w:val="00DA028F"/>
    <w:rsid w:val="00DA2B14"/>
    <w:rsid w:val="00DA49D8"/>
    <w:rsid w:val="00DA58CF"/>
    <w:rsid w:val="00DB1701"/>
    <w:rsid w:val="00DC243D"/>
    <w:rsid w:val="00DC36B9"/>
    <w:rsid w:val="00DC40DF"/>
    <w:rsid w:val="00DC644C"/>
    <w:rsid w:val="00DC7C02"/>
    <w:rsid w:val="00DC7EBE"/>
    <w:rsid w:val="00DD033E"/>
    <w:rsid w:val="00DD0926"/>
    <w:rsid w:val="00DD1178"/>
    <w:rsid w:val="00DD4CAF"/>
    <w:rsid w:val="00DD5352"/>
    <w:rsid w:val="00DD53EA"/>
    <w:rsid w:val="00DD7112"/>
    <w:rsid w:val="00DD7C42"/>
    <w:rsid w:val="00DE36F8"/>
    <w:rsid w:val="00DE6BAD"/>
    <w:rsid w:val="00DF626D"/>
    <w:rsid w:val="00E01790"/>
    <w:rsid w:val="00E01A0A"/>
    <w:rsid w:val="00E04E52"/>
    <w:rsid w:val="00E05227"/>
    <w:rsid w:val="00E0579A"/>
    <w:rsid w:val="00E07521"/>
    <w:rsid w:val="00E10255"/>
    <w:rsid w:val="00E103FB"/>
    <w:rsid w:val="00E109F5"/>
    <w:rsid w:val="00E13410"/>
    <w:rsid w:val="00E14E5B"/>
    <w:rsid w:val="00E16C2F"/>
    <w:rsid w:val="00E16DEE"/>
    <w:rsid w:val="00E178CE"/>
    <w:rsid w:val="00E22EF2"/>
    <w:rsid w:val="00E24D79"/>
    <w:rsid w:val="00E31FE5"/>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B155A"/>
    <w:rsid w:val="00ED0421"/>
    <w:rsid w:val="00ED07CB"/>
    <w:rsid w:val="00ED0BE6"/>
    <w:rsid w:val="00ED0EFE"/>
    <w:rsid w:val="00ED28FE"/>
    <w:rsid w:val="00ED35EF"/>
    <w:rsid w:val="00ED3D7D"/>
    <w:rsid w:val="00ED5775"/>
    <w:rsid w:val="00ED655F"/>
    <w:rsid w:val="00ED67D2"/>
    <w:rsid w:val="00EE0212"/>
    <w:rsid w:val="00EE3576"/>
    <w:rsid w:val="00EE4FDB"/>
    <w:rsid w:val="00EE618D"/>
    <w:rsid w:val="00EE7300"/>
    <w:rsid w:val="00EF2498"/>
    <w:rsid w:val="00EF48A9"/>
    <w:rsid w:val="00F00585"/>
    <w:rsid w:val="00F01337"/>
    <w:rsid w:val="00F02FBA"/>
    <w:rsid w:val="00F034AE"/>
    <w:rsid w:val="00F04B0C"/>
    <w:rsid w:val="00F072CB"/>
    <w:rsid w:val="00F14431"/>
    <w:rsid w:val="00F1463D"/>
    <w:rsid w:val="00F151E6"/>
    <w:rsid w:val="00F16C2B"/>
    <w:rsid w:val="00F214C7"/>
    <w:rsid w:val="00F23191"/>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0507"/>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aziho.meb.k12.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895D-1082-4A7E-AE0B-0A6082DC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8505</Words>
  <Characters>48484</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a</cp:lastModifiedBy>
  <cp:revision>4</cp:revision>
  <cp:lastPrinted>2020-09-07T06:47:00Z</cp:lastPrinted>
  <dcterms:created xsi:type="dcterms:W3CDTF">2006-12-31T21:42:00Z</dcterms:created>
  <dcterms:modified xsi:type="dcterms:W3CDTF">2006-12-31T21:42:00Z</dcterms:modified>
</cp:coreProperties>
</file>